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2"/>
      </w:tblGrid>
      <w:tr w:rsidR="00E96AD0" w14:paraId="1BBDECC4" w14:textId="77777777">
        <w:trPr>
          <w:jc w:val="right"/>
        </w:trPr>
        <w:tc>
          <w:tcPr>
            <w:tcW w:w="1662" w:type="dxa"/>
          </w:tcPr>
          <w:p w14:paraId="1BBDECC1" w14:textId="77777777" w:rsidR="00E96AD0" w:rsidRDefault="00E96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BDECC2" w14:textId="397A52CF" w:rsidR="00E96AD0" w:rsidRDefault="00C01C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Anlage </w:t>
            </w:r>
            <w:r w:rsidR="003D71C9">
              <w:rPr>
                <w:rFonts w:ascii="Arial" w:hAnsi="Arial" w:cs="Arial"/>
                <w:b/>
              </w:rPr>
              <w:t>6</w:t>
            </w:r>
          </w:p>
          <w:p w14:paraId="1BBDECC3" w14:textId="77777777" w:rsidR="00E96AD0" w:rsidRDefault="00E96A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BDECC5" w14:textId="77777777" w:rsidR="00E96AD0" w:rsidRDefault="00E96AD0">
      <w:pPr>
        <w:spacing w:line="312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1BBDECC6" w14:textId="77777777" w:rsidR="00E96AD0" w:rsidRDefault="00E96AD0">
      <w:pPr>
        <w:jc w:val="both"/>
        <w:rPr>
          <w:rFonts w:ascii="Arial" w:hAnsi="Arial" w:cs="Arial"/>
        </w:rPr>
      </w:pPr>
    </w:p>
    <w:p w14:paraId="1BBDECC7" w14:textId="77777777" w:rsidR="00E96AD0" w:rsidRDefault="00E96AD0">
      <w:pPr>
        <w:jc w:val="both"/>
        <w:rPr>
          <w:rFonts w:ascii="Arial" w:hAnsi="Arial" w:cs="Arial"/>
        </w:rPr>
      </w:pPr>
    </w:p>
    <w:p w14:paraId="1BBDECC8" w14:textId="77777777" w:rsidR="00E96AD0" w:rsidRDefault="00E96AD0">
      <w:pPr>
        <w:jc w:val="both"/>
        <w:rPr>
          <w:rFonts w:ascii="Arial" w:hAnsi="Arial" w:cs="Arial"/>
        </w:rPr>
      </w:pPr>
    </w:p>
    <w:p w14:paraId="1BBDECC9" w14:textId="77777777" w:rsidR="00E96AD0" w:rsidRDefault="00E96AD0">
      <w:pPr>
        <w:jc w:val="both"/>
        <w:rPr>
          <w:rFonts w:ascii="Arial" w:hAnsi="Arial" w:cs="Arial"/>
        </w:rPr>
      </w:pPr>
    </w:p>
    <w:p w14:paraId="1BBDECCA" w14:textId="77777777" w:rsidR="00E96AD0" w:rsidRDefault="00E96AD0">
      <w:pPr>
        <w:jc w:val="both"/>
        <w:rPr>
          <w:rFonts w:ascii="Arial" w:hAnsi="Arial" w:cs="Arial"/>
        </w:rPr>
      </w:pPr>
    </w:p>
    <w:p w14:paraId="1BBDECCB" w14:textId="77777777" w:rsidR="00E96AD0" w:rsidRDefault="00E96AD0">
      <w:pPr>
        <w:jc w:val="both"/>
        <w:rPr>
          <w:rFonts w:ascii="Arial" w:hAnsi="Arial" w:cs="Arial"/>
        </w:rPr>
      </w:pPr>
    </w:p>
    <w:p w14:paraId="1BBDECCC" w14:textId="77777777" w:rsidR="00E96AD0" w:rsidRDefault="00E96AD0">
      <w:pPr>
        <w:jc w:val="both"/>
        <w:rPr>
          <w:rFonts w:ascii="Arial" w:hAnsi="Arial" w:cs="Arial"/>
        </w:rPr>
      </w:pPr>
    </w:p>
    <w:p w14:paraId="1BBDECCD" w14:textId="77777777" w:rsidR="00E96AD0" w:rsidRDefault="00C01C44">
      <w:pPr>
        <w:spacing w:line="312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Wertungsmatrix Angebot </w:t>
      </w:r>
    </w:p>
    <w:p w14:paraId="1BBDECCE" w14:textId="77777777" w:rsidR="00E96AD0" w:rsidRDefault="00C01C44">
      <w:pPr>
        <w:shd w:val="clear" w:color="auto" w:fill="FFFFFF"/>
        <w:spacing w:line="312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(nur zur Kenntnis. von AG auszufüllen)</w:t>
      </w:r>
    </w:p>
    <w:p w14:paraId="1BBDECCF" w14:textId="77777777" w:rsidR="00E96AD0" w:rsidRDefault="00E96AD0">
      <w:pPr>
        <w:spacing w:line="312" w:lineRule="auto"/>
        <w:jc w:val="both"/>
        <w:rPr>
          <w:rFonts w:ascii="Arial" w:hAnsi="Arial" w:cs="Arial"/>
        </w:rPr>
      </w:pPr>
    </w:p>
    <w:p w14:paraId="1BBDECD0" w14:textId="77777777" w:rsidR="00E96AD0" w:rsidRDefault="00C01C44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zur Ausschreibung im offenen Verfahren</w:t>
      </w:r>
    </w:p>
    <w:p w14:paraId="1BBDECD1" w14:textId="77777777" w:rsidR="00E96AD0" w:rsidRDefault="00E96AD0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</w:p>
    <w:p w14:paraId="1BBDECD2" w14:textId="77777777" w:rsidR="00E96AD0" w:rsidRDefault="00E96AD0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</w:p>
    <w:p w14:paraId="1BBDECD3" w14:textId="77777777" w:rsidR="00E96AD0" w:rsidRDefault="00E96AD0">
      <w:pPr>
        <w:pStyle w:val="Kopfzeile"/>
        <w:tabs>
          <w:tab w:val="clear" w:pos="9072"/>
          <w:tab w:val="left" w:pos="540"/>
          <w:tab w:val="right" w:pos="8789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</w:p>
    <w:p w14:paraId="1BBDECD4" w14:textId="6D9B0BE3" w:rsidR="00E96AD0" w:rsidRDefault="00C01C44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001-202</w:t>
      </w:r>
      <w:r w:rsidR="008E21A9">
        <w:rPr>
          <w:rFonts w:ascii="Arial" w:hAnsi="Arial" w:cs="Arial"/>
          <w:b/>
          <w:sz w:val="28"/>
          <w:szCs w:val="28"/>
        </w:rPr>
        <w:t>6</w:t>
      </w:r>
    </w:p>
    <w:p w14:paraId="1BBDECD5" w14:textId="77777777" w:rsidR="00E96AD0" w:rsidRDefault="00C01C44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Sicherheitsdienstleistungen </w:t>
      </w:r>
    </w:p>
    <w:p w14:paraId="1BBDECD6" w14:textId="278E0DD0" w:rsidR="00E96AD0" w:rsidRDefault="00C01C44">
      <w:pPr>
        <w:pStyle w:val="Kopfzeile"/>
        <w:tabs>
          <w:tab w:val="left" w:pos="540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202</w:t>
      </w:r>
      <w:r w:rsidR="00F57F50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-20</w:t>
      </w:r>
      <w:r w:rsidR="008E21A9">
        <w:rPr>
          <w:rFonts w:ascii="Arial" w:hAnsi="Arial" w:cs="Arial"/>
          <w:b/>
          <w:sz w:val="28"/>
          <w:szCs w:val="28"/>
        </w:rPr>
        <w:t>3</w:t>
      </w:r>
      <w:r w:rsidR="00C63DCE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 xml:space="preserve"> (Rahmenvereinbarung)</w:t>
      </w:r>
    </w:p>
    <w:p w14:paraId="1BBDECD7" w14:textId="77777777" w:rsidR="00E96AD0" w:rsidRDefault="00E96AD0">
      <w:pPr>
        <w:spacing w:line="312" w:lineRule="auto"/>
        <w:jc w:val="center"/>
        <w:rPr>
          <w:rFonts w:ascii="Arial" w:hAnsi="Arial" w:cs="Arial"/>
        </w:rPr>
      </w:pPr>
    </w:p>
    <w:p w14:paraId="1BBDECD8" w14:textId="77777777" w:rsidR="00E96AD0" w:rsidRDefault="00E96AD0">
      <w:pPr>
        <w:spacing w:line="312" w:lineRule="auto"/>
        <w:jc w:val="center"/>
        <w:rPr>
          <w:rFonts w:ascii="Arial" w:hAnsi="Arial" w:cs="Arial"/>
          <w:sz w:val="22"/>
          <w:szCs w:val="20"/>
        </w:rPr>
      </w:pPr>
    </w:p>
    <w:p w14:paraId="1BBDECD9" w14:textId="77777777" w:rsidR="00E96AD0" w:rsidRDefault="00C01C44">
      <w:r>
        <w:br w:type="page"/>
      </w: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843"/>
        <w:gridCol w:w="4229"/>
      </w:tblGrid>
      <w:tr w:rsidR="00E96AD0" w14:paraId="1BBDECDC" w14:textId="77777777">
        <w:trPr>
          <w:trHeight w:val="288"/>
        </w:trPr>
        <w:tc>
          <w:tcPr>
            <w:tcW w:w="4843" w:type="dxa"/>
            <w:shd w:val="clear" w:color="auto" w:fill="E6E6E6"/>
          </w:tcPr>
          <w:p w14:paraId="1BBDECDA" w14:textId="77777777" w:rsidR="00E96AD0" w:rsidRDefault="00C01C44">
            <w:pPr>
              <w:pStyle w:val="Default"/>
              <w:spacing w:before="60" w:after="60"/>
              <w:rPr>
                <w:b/>
                <w:bCs/>
                <w:caps/>
                <w:sz w:val="18"/>
                <w:szCs w:val="22"/>
              </w:rPr>
            </w:pPr>
            <w:r>
              <w:rPr>
                <w:b/>
                <w:bCs/>
                <w:caps/>
                <w:sz w:val="18"/>
                <w:szCs w:val="22"/>
              </w:rPr>
              <w:lastRenderedPageBreak/>
              <w:t>Projekt</w:t>
            </w:r>
          </w:p>
        </w:tc>
        <w:tc>
          <w:tcPr>
            <w:tcW w:w="4229" w:type="dxa"/>
          </w:tcPr>
          <w:p w14:paraId="1BBDECDB" w14:textId="5F2A41A6" w:rsidR="00E96AD0" w:rsidRDefault="00C01C44">
            <w:pPr>
              <w:pStyle w:val="Default"/>
              <w:spacing w:before="60" w:after="60"/>
              <w:rPr>
                <w:bCs/>
                <w:caps/>
                <w:sz w:val="18"/>
                <w:szCs w:val="22"/>
              </w:rPr>
            </w:pPr>
            <w:r>
              <w:rPr>
                <w:bCs/>
                <w:caps/>
                <w:sz w:val="18"/>
                <w:szCs w:val="22"/>
              </w:rPr>
              <w:t>001-</w:t>
            </w:r>
            <w:proofErr w:type="gramStart"/>
            <w:r>
              <w:rPr>
                <w:bCs/>
                <w:caps/>
                <w:sz w:val="18"/>
                <w:szCs w:val="22"/>
              </w:rPr>
              <w:t>202</w:t>
            </w:r>
            <w:r w:rsidR="008E21A9">
              <w:rPr>
                <w:bCs/>
                <w:caps/>
                <w:sz w:val="18"/>
                <w:szCs w:val="22"/>
              </w:rPr>
              <w:t>6</w:t>
            </w:r>
            <w:r>
              <w:rPr>
                <w:bCs/>
                <w:caps/>
                <w:sz w:val="18"/>
                <w:szCs w:val="22"/>
              </w:rPr>
              <w:t xml:space="preserve">  SicherheitsDienstleistungen</w:t>
            </w:r>
            <w:proofErr w:type="gramEnd"/>
            <w:r>
              <w:rPr>
                <w:bCs/>
                <w:caps/>
                <w:sz w:val="18"/>
                <w:szCs w:val="22"/>
              </w:rPr>
              <w:t xml:space="preserve"> 202</w:t>
            </w:r>
            <w:r w:rsidR="0015446D">
              <w:rPr>
                <w:bCs/>
                <w:caps/>
                <w:sz w:val="18"/>
                <w:szCs w:val="22"/>
              </w:rPr>
              <w:t>7</w:t>
            </w:r>
            <w:r>
              <w:rPr>
                <w:bCs/>
                <w:caps/>
                <w:sz w:val="18"/>
                <w:szCs w:val="22"/>
              </w:rPr>
              <w:t>-20</w:t>
            </w:r>
            <w:r w:rsidR="008E21A9">
              <w:rPr>
                <w:bCs/>
                <w:caps/>
                <w:sz w:val="18"/>
                <w:szCs w:val="22"/>
              </w:rPr>
              <w:t>3</w:t>
            </w:r>
            <w:r w:rsidR="00523506">
              <w:rPr>
                <w:bCs/>
                <w:caps/>
                <w:sz w:val="18"/>
                <w:szCs w:val="22"/>
              </w:rPr>
              <w:t>1</w:t>
            </w:r>
          </w:p>
        </w:tc>
      </w:tr>
      <w:tr w:rsidR="00E96AD0" w14:paraId="1BBDECE0" w14:textId="77777777">
        <w:tc>
          <w:tcPr>
            <w:tcW w:w="4843" w:type="dxa"/>
            <w:shd w:val="clear" w:color="auto" w:fill="E6E6E6"/>
            <w:vAlign w:val="center"/>
          </w:tcPr>
          <w:p w14:paraId="1BBDECDD" w14:textId="77777777" w:rsidR="00E96AD0" w:rsidRDefault="00C01C44">
            <w:pPr>
              <w:pStyle w:val="Default"/>
              <w:spacing w:before="60" w:after="60"/>
              <w:rPr>
                <w:b/>
                <w:bCs/>
                <w:caps/>
                <w:sz w:val="18"/>
                <w:szCs w:val="22"/>
              </w:rPr>
            </w:pPr>
            <w:r>
              <w:rPr>
                <w:b/>
                <w:bCs/>
                <w:caps/>
                <w:sz w:val="18"/>
                <w:szCs w:val="22"/>
              </w:rPr>
              <w:t>Verfahren</w:t>
            </w:r>
          </w:p>
        </w:tc>
        <w:tc>
          <w:tcPr>
            <w:tcW w:w="4229" w:type="dxa"/>
            <w:vAlign w:val="center"/>
          </w:tcPr>
          <w:p w14:paraId="1BBDECDE" w14:textId="77777777" w:rsidR="00E96AD0" w:rsidRDefault="00C01C44">
            <w:pPr>
              <w:pStyle w:val="Default"/>
              <w:spacing w:before="60" w:after="60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Offenes Verfahren</w:t>
            </w:r>
          </w:p>
          <w:p w14:paraId="1BBDECDF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</w:tc>
      </w:tr>
      <w:tr w:rsidR="00E96AD0" w14:paraId="1BBDECE4" w14:textId="77777777">
        <w:tc>
          <w:tcPr>
            <w:tcW w:w="4843" w:type="dxa"/>
            <w:shd w:val="clear" w:color="auto" w:fill="E6E6E6"/>
            <w:vAlign w:val="center"/>
          </w:tcPr>
          <w:p w14:paraId="1BBDECE1" w14:textId="77777777" w:rsidR="00E96AD0" w:rsidRDefault="00C01C44">
            <w:pPr>
              <w:pStyle w:val="Default"/>
              <w:spacing w:before="60" w:after="60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EINGANG über NRW Vergabe Portal</w:t>
            </w:r>
          </w:p>
        </w:tc>
        <w:tc>
          <w:tcPr>
            <w:tcW w:w="4229" w:type="dxa"/>
            <w:vAlign w:val="center"/>
          </w:tcPr>
          <w:p w14:paraId="1BBDECE2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  <w:p w14:paraId="1BBDECE3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</w:tc>
      </w:tr>
      <w:tr w:rsidR="00E96AD0" w14:paraId="1BBDECE9" w14:textId="77777777">
        <w:tc>
          <w:tcPr>
            <w:tcW w:w="4843" w:type="dxa"/>
            <w:shd w:val="clear" w:color="auto" w:fill="E6E6E6"/>
            <w:vAlign w:val="center"/>
          </w:tcPr>
          <w:p w14:paraId="1BBDECE5" w14:textId="77777777" w:rsidR="00E96AD0" w:rsidRDefault="00C01C44">
            <w:pPr>
              <w:pStyle w:val="Default"/>
              <w:spacing w:before="60" w:after="60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BIETERNAME:</w:t>
            </w:r>
          </w:p>
        </w:tc>
        <w:tc>
          <w:tcPr>
            <w:tcW w:w="4229" w:type="dxa"/>
            <w:vAlign w:val="center"/>
          </w:tcPr>
          <w:p w14:paraId="1BBDECE6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  <w:p w14:paraId="1BBDECE7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  <w:p w14:paraId="1BBDECE8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</w:tc>
      </w:tr>
      <w:tr w:rsidR="00E96AD0" w14:paraId="1BBDECED" w14:textId="77777777">
        <w:tc>
          <w:tcPr>
            <w:tcW w:w="4843" w:type="dxa"/>
            <w:shd w:val="clear" w:color="auto" w:fill="E6E6E6"/>
            <w:vAlign w:val="center"/>
          </w:tcPr>
          <w:p w14:paraId="1BBDECEA" w14:textId="77777777" w:rsidR="00E96AD0" w:rsidRDefault="00C01C44">
            <w:pPr>
              <w:pStyle w:val="Default"/>
              <w:spacing w:before="60" w:after="60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 xml:space="preserve">GEPRÜFT DURCH (MITARBEITER): </w:t>
            </w:r>
          </w:p>
        </w:tc>
        <w:tc>
          <w:tcPr>
            <w:tcW w:w="4229" w:type="dxa"/>
            <w:vAlign w:val="center"/>
          </w:tcPr>
          <w:p w14:paraId="1BBDECEB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  <w:p w14:paraId="1BBDECEC" w14:textId="77777777" w:rsidR="00E96AD0" w:rsidRDefault="00E96AD0">
            <w:pPr>
              <w:pStyle w:val="Default"/>
              <w:spacing w:before="60" w:after="60"/>
              <w:rPr>
                <w:color w:val="auto"/>
                <w:sz w:val="18"/>
              </w:rPr>
            </w:pPr>
          </w:p>
        </w:tc>
      </w:tr>
      <w:tr w:rsidR="00E96AD0" w14:paraId="1BBDECF1" w14:textId="77777777">
        <w:tc>
          <w:tcPr>
            <w:tcW w:w="4843" w:type="dxa"/>
            <w:tcBorders>
              <w:bottom w:val="dotted" w:sz="4" w:space="0" w:color="auto"/>
            </w:tcBorders>
            <w:shd w:val="clear" w:color="auto" w:fill="E6E6E6"/>
            <w:vAlign w:val="center"/>
          </w:tcPr>
          <w:p w14:paraId="1BBDECEE" w14:textId="77777777" w:rsidR="00E96AD0" w:rsidRDefault="00C01C44">
            <w:pPr>
              <w:pStyle w:val="Default"/>
              <w:spacing w:before="60" w:after="60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AM:</w:t>
            </w:r>
          </w:p>
        </w:tc>
        <w:tc>
          <w:tcPr>
            <w:tcW w:w="4229" w:type="dxa"/>
            <w:tcBorders>
              <w:bottom w:val="dotted" w:sz="4" w:space="0" w:color="auto"/>
            </w:tcBorders>
            <w:vAlign w:val="center"/>
          </w:tcPr>
          <w:p w14:paraId="1BBDECEF" w14:textId="77777777" w:rsidR="00E96AD0" w:rsidRDefault="00E96AD0">
            <w:pPr>
              <w:pStyle w:val="Default"/>
              <w:spacing w:before="60" w:after="60"/>
              <w:rPr>
                <w:sz w:val="18"/>
                <w:szCs w:val="22"/>
              </w:rPr>
            </w:pPr>
          </w:p>
          <w:p w14:paraId="1BBDECF0" w14:textId="77777777" w:rsidR="00E96AD0" w:rsidRDefault="00E96AD0">
            <w:pPr>
              <w:pStyle w:val="Default"/>
              <w:spacing w:before="60" w:after="60"/>
              <w:rPr>
                <w:sz w:val="18"/>
                <w:szCs w:val="22"/>
              </w:rPr>
            </w:pPr>
          </w:p>
        </w:tc>
      </w:tr>
    </w:tbl>
    <w:p w14:paraId="1BBDECF2" w14:textId="77777777" w:rsidR="00E96AD0" w:rsidRDefault="00E96AD0"/>
    <w:p w14:paraId="1BBDECF3" w14:textId="77777777" w:rsidR="00E96AD0" w:rsidRDefault="00E96AD0"/>
    <w:p w14:paraId="1BBDECF4" w14:textId="77777777" w:rsidR="00E96AD0" w:rsidRDefault="00E96AD0"/>
    <w:p w14:paraId="1BBDECF5" w14:textId="77777777" w:rsidR="00E96AD0" w:rsidRDefault="00E96AD0"/>
    <w:p w14:paraId="1BBDECF6" w14:textId="77777777" w:rsidR="00E96AD0" w:rsidRDefault="00E96AD0"/>
    <w:p w14:paraId="1BBDECF7" w14:textId="77777777" w:rsidR="00E96AD0" w:rsidRDefault="00E96AD0"/>
    <w:p w14:paraId="1BBDECF8" w14:textId="77777777" w:rsidR="00E96AD0" w:rsidRDefault="00E96AD0"/>
    <w:p w14:paraId="1BBDECF9" w14:textId="77777777" w:rsidR="00E96AD0" w:rsidRDefault="00E96AD0"/>
    <w:p w14:paraId="1BBDECFA" w14:textId="77777777" w:rsidR="00E96AD0" w:rsidRDefault="00E96AD0"/>
    <w:p w14:paraId="1BBDECFB" w14:textId="77777777" w:rsidR="00E96AD0" w:rsidRDefault="00E96AD0"/>
    <w:p w14:paraId="1BBDECFC" w14:textId="77777777" w:rsidR="00E96AD0" w:rsidRDefault="00E96AD0"/>
    <w:p w14:paraId="1BBDECFD" w14:textId="77777777" w:rsidR="00E96AD0" w:rsidRDefault="00E96AD0"/>
    <w:p w14:paraId="1BBDECFE" w14:textId="77777777" w:rsidR="00E96AD0" w:rsidRDefault="00E96AD0"/>
    <w:p w14:paraId="1BBDECFF" w14:textId="77777777" w:rsidR="00E96AD0" w:rsidRDefault="00E96AD0"/>
    <w:p w14:paraId="1BBDED00" w14:textId="77777777" w:rsidR="00E96AD0" w:rsidRDefault="00E96AD0"/>
    <w:p w14:paraId="1BBDED01" w14:textId="77777777" w:rsidR="00E96AD0" w:rsidRDefault="00E96AD0"/>
    <w:p w14:paraId="1BBDED02" w14:textId="77777777" w:rsidR="00E96AD0" w:rsidRDefault="00E96AD0"/>
    <w:tbl>
      <w:tblPr>
        <w:tblpPr w:leftFromText="141" w:rightFromText="141" w:vertAnchor="text" w:tblpY="1"/>
        <w:tblOverlap w:val="never"/>
        <w:tblW w:w="90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6851"/>
        <w:gridCol w:w="1067"/>
        <w:gridCol w:w="1154"/>
      </w:tblGrid>
      <w:tr w:rsidR="00E96AD0" w14:paraId="1BBDED04" w14:textId="77777777">
        <w:trPr>
          <w:cantSplit/>
          <w:trHeight w:val="82"/>
        </w:trPr>
        <w:tc>
          <w:tcPr>
            <w:tcW w:w="9072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BBDED03" w14:textId="77777777" w:rsidR="00E96AD0" w:rsidRDefault="00E96AD0">
            <w:pPr>
              <w:pStyle w:val="Default"/>
              <w:jc w:val="right"/>
              <w:rPr>
                <w:sz w:val="8"/>
                <w:szCs w:val="22"/>
              </w:rPr>
            </w:pPr>
          </w:p>
        </w:tc>
      </w:tr>
      <w:tr w:rsidR="00E96AD0" w14:paraId="1BBDED0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5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05" w14:textId="77777777" w:rsidR="00E96AD0" w:rsidRDefault="00C01C44">
            <w:pPr>
              <w:pStyle w:val="Default"/>
              <w:spacing w:before="60" w:after="60"/>
              <w:rPr>
                <w:b/>
                <w:bCs/>
                <w:sz w:val="28"/>
                <w:szCs w:val="20"/>
                <w:u w:val="single"/>
              </w:rPr>
            </w:pPr>
            <w:r>
              <w:rPr>
                <w:b/>
                <w:bCs/>
                <w:sz w:val="28"/>
                <w:szCs w:val="20"/>
                <w:u w:val="single"/>
              </w:rPr>
              <w:t>A) FORMALE PRÜFUNG</w:t>
            </w:r>
            <w:r>
              <w:rPr>
                <w:b/>
                <w:bCs/>
                <w:sz w:val="28"/>
                <w:szCs w:val="20"/>
                <w:u w:val="single"/>
              </w:rPr>
              <w:br/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06" w14:textId="77777777" w:rsidR="00E96AD0" w:rsidRDefault="00C01C44">
            <w:pPr>
              <w:pStyle w:val="Defaul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LIEGT VOR</w:t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07" w14:textId="77777777" w:rsidR="00E96AD0" w:rsidRDefault="00C01C44">
            <w:pPr>
              <w:pStyle w:val="Defaul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LIEGT NICHT VOR</w:t>
            </w:r>
          </w:p>
        </w:tc>
      </w:tr>
      <w:tr w:rsidR="003D71C9" w14:paraId="3C9E25AD" w14:textId="77777777" w:rsidTr="002539EB">
        <w:trPr>
          <w:trHeight w:val="610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0D35C3B7" w14:textId="3C629BDD" w:rsidR="003D71C9" w:rsidRDefault="003D71C9" w:rsidP="003D71C9">
            <w:pPr>
              <w:pStyle w:val="Default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Angebotsschreiben - </w:t>
            </w:r>
            <w:r>
              <w:rPr>
                <w:b/>
                <w:sz w:val="20"/>
                <w:szCs w:val="20"/>
              </w:rPr>
              <w:t>Anlage 2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A1FB73" w14:textId="2E023106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85EEA" w14:textId="251F6E73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</w:tr>
      <w:tr w:rsidR="003D71C9" w14:paraId="1BBDED21" w14:textId="77777777" w:rsidTr="002539EB">
        <w:trPr>
          <w:trHeight w:val="610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1E" w14:textId="3CA4955C" w:rsidR="003D71C9" w:rsidRDefault="003D71C9" w:rsidP="003D71C9">
            <w:pPr>
              <w:pStyle w:val="Default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Preisblatt – </w:t>
            </w:r>
            <w:r>
              <w:rPr>
                <w:b/>
                <w:sz w:val="20"/>
                <w:szCs w:val="20"/>
              </w:rPr>
              <w:t>Anlage 3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1F" w14:textId="77777777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20" w14:textId="77777777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</w:tr>
      <w:tr w:rsidR="003D71C9" w14:paraId="7D09520F" w14:textId="77777777" w:rsidTr="002539EB">
        <w:trPr>
          <w:trHeight w:val="610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5A04B5F4" w14:textId="45269A11" w:rsidR="003D71C9" w:rsidRPr="003D71C9" w:rsidRDefault="003D71C9" w:rsidP="003D71C9">
            <w:pPr>
              <w:tabs>
                <w:tab w:val="left" w:pos="1064"/>
              </w:tabs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71C9">
              <w:rPr>
                <w:rFonts w:ascii="Arial" w:hAnsi="Arial" w:cs="Arial"/>
                <w:sz w:val="20"/>
                <w:szCs w:val="20"/>
              </w:rPr>
              <w:t xml:space="preserve">Eignungsnachweise und Referenzen </w:t>
            </w:r>
            <w:r w:rsidRPr="003D71C9">
              <w:rPr>
                <w:rFonts w:ascii="Arial" w:hAnsi="Arial" w:cs="Arial"/>
                <w:b/>
                <w:sz w:val="20"/>
                <w:szCs w:val="20"/>
              </w:rPr>
              <w:t>- Anlage 5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52DCE" w14:textId="74F15983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7AFB5A" w14:textId="6A03E089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</w:tr>
      <w:tr w:rsidR="003D71C9" w14:paraId="2C45D20C" w14:textId="77777777" w:rsidTr="002539EB">
        <w:trPr>
          <w:trHeight w:val="610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67363BA8" w14:textId="0DC4CE02" w:rsidR="003D71C9" w:rsidRDefault="003D71C9" w:rsidP="003D71C9">
            <w:pPr>
              <w:tabs>
                <w:tab w:val="left" w:pos="1064"/>
              </w:tabs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39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Nachweise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  <w:r w:rsidRPr="002539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</w:t>
            </w:r>
            <w:r w:rsidRPr="002539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71C9">
              <w:rPr>
                <w:rFonts w:ascii="Arial" w:hAnsi="Arial" w:cs="Arial"/>
                <w:color w:val="000000"/>
                <w:sz w:val="20"/>
                <w:szCs w:val="20"/>
              </w:rPr>
              <w:t>gemäß Anlage 5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B7E0A" w14:textId="521FE304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F0F97" w14:textId="2C54E473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</w:tr>
      <w:tr w:rsidR="003D71C9" w14:paraId="1BBDED2A" w14:textId="77777777" w:rsidTr="002539EB">
        <w:trPr>
          <w:trHeight w:val="610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27" w14:textId="5CC36283" w:rsidR="003D71C9" w:rsidRDefault="003D71C9" w:rsidP="003D71C9">
            <w:pPr>
              <w:tabs>
                <w:tab w:val="left" w:pos="1064"/>
              </w:tabs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Konzept Sicherheitsdienstleistung -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Anlage 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(gemäß </w:t>
            </w:r>
            <w:r w:rsidR="0032614A">
              <w:rPr>
                <w:rFonts w:ascii="Arial" w:hAnsi="Arial" w:cs="Arial"/>
                <w:color w:val="000000"/>
                <w:sz w:val="20"/>
                <w:szCs w:val="20"/>
              </w:rPr>
              <w:t xml:space="preserve">dieser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Anlage 6 vom Bieter anzufertigen)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28" w14:textId="77777777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29" w14:textId="77777777" w:rsidR="003D71C9" w:rsidRDefault="003D71C9" w:rsidP="003D71C9">
            <w:pPr>
              <w:pStyle w:val="Default"/>
              <w:spacing w:before="60" w:after="60"/>
              <w:jc w:val="center"/>
              <w:rPr>
                <w:rFonts w:eastAsia="Arial Unicode MS"/>
                <w:sz w:val="14"/>
              </w:rPr>
            </w:pPr>
            <w:r>
              <w:rPr>
                <w:rFonts w:eastAsia="Arial Unicode MS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 Unicode MS"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sz w:val="14"/>
              </w:rPr>
            </w:r>
            <w:r w:rsidR="00523506">
              <w:rPr>
                <w:rFonts w:eastAsia="Arial Unicode MS"/>
                <w:sz w:val="14"/>
              </w:rPr>
              <w:fldChar w:fldCharType="separate"/>
            </w:r>
            <w:r>
              <w:rPr>
                <w:rFonts w:eastAsia="Arial Unicode MS"/>
                <w:sz w:val="14"/>
              </w:rPr>
              <w:fldChar w:fldCharType="end"/>
            </w:r>
          </w:p>
        </w:tc>
      </w:tr>
      <w:tr w:rsidR="003D71C9" w14:paraId="1BBDED3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6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2F" w14:textId="77777777" w:rsidR="003D71C9" w:rsidRPr="002539EB" w:rsidRDefault="003D71C9" w:rsidP="003D71C9">
            <w:pPr>
              <w:pStyle w:val="Default"/>
              <w:spacing w:before="60" w:after="60"/>
              <w:rPr>
                <w:b/>
                <w:bCs/>
                <w:sz w:val="28"/>
                <w:szCs w:val="20"/>
              </w:rPr>
            </w:pPr>
            <w:r w:rsidRPr="002539EB">
              <w:rPr>
                <w:b/>
                <w:bCs/>
                <w:sz w:val="28"/>
                <w:szCs w:val="20"/>
              </w:rPr>
              <w:t>Alle formalen Kriterien erfüllt:</w:t>
            </w:r>
          </w:p>
        </w:tc>
        <w:tc>
          <w:tcPr>
            <w:tcW w:w="10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30" w14:textId="77777777" w:rsidR="003D71C9" w:rsidRPr="002539EB" w:rsidRDefault="003D71C9" w:rsidP="003D71C9">
            <w:pPr>
              <w:pStyle w:val="Defaul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2539EB">
              <w:rPr>
                <w:rFonts w:eastAsia="Arial Unicode MS"/>
                <w:b/>
                <w:bCs/>
                <w:sz w:val="20"/>
              </w:rPr>
              <w:t xml:space="preserve">JA </w:t>
            </w:r>
            <w:r w:rsidRPr="002539EB">
              <w:rPr>
                <w:rFonts w:eastAsia="Arial Unicode MS"/>
                <w:b/>
                <w:bCs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9EB">
              <w:rPr>
                <w:rFonts w:eastAsia="Arial Unicode MS"/>
                <w:b/>
                <w:bCs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b/>
                <w:bCs/>
                <w:sz w:val="14"/>
              </w:rPr>
            </w:r>
            <w:r w:rsidR="00523506">
              <w:rPr>
                <w:rFonts w:eastAsia="Arial Unicode MS"/>
                <w:b/>
                <w:bCs/>
                <w:sz w:val="14"/>
              </w:rPr>
              <w:fldChar w:fldCharType="separate"/>
            </w:r>
            <w:r w:rsidRPr="002539EB">
              <w:rPr>
                <w:rFonts w:eastAsia="Arial Unicode MS"/>
                <w:b/>
                <w:bCs/>
                <w:sz w:val="14"/>
              </w:rPr>
              <w:fldChar w:fldCharType="end"/>
            </w:r>
          </w:p>
        </w:tc>
        <w:tc>
          <w:tcPr>
            <w:tcW w:w="1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DED31" w14:textId="77777777" w:rsidR="003D71C9" w:rsidRPr="002539EB" w:rsidRDefault="003D71C9" w:rsidP="003D71C9">
            <w:pPr>
              <w:pStyle w:val="Defaul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2539EB">
              <w:rPr>
                <w:rFonts w:eastAsia="Arial Unicode MS"/>
                <w:b/>
                <w:bCs/>
                <w:sz w:val="20"/>
              </w:rPr>
              <w:t xml:space="preserve">NEIN </w:t>
            </w:r>
            <w:r w:rsidRPr="002539EB">
              <w:rPr>
                <w:rFonts w:eastAsia="Arial Unicode MS"/>
                <w:b/>
                <w:bCs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9EB">
              <w:rPr>
                <w:rFonts w:eastAsia="Arial Unicode MS"/>
                <w:b/>
                <w:bCs/>
                <w:sz w:val="14"/>
              </w:rPr>
              <w:instrText xml:space="preserve"> FORMCHECKBOX </w:instrText>
            </w:r>
            <w:r w:rsidR="00523506">
              <w:rPr>
                <w:rFonts w:eastAsia="Arial Unicode MS"/>
                <w:b/>
                <w:bCs/>
                <w:sz w:val="14"/>
              </w:rPr>
            </w:r>
            <w:r w:rsidR="00523506">
              <w:rPr>
                <w:rFonts w:eastAsia="Arial Unicode MS"/>
                <w:b/>
                <w:bCs/>
                <w:sz w:val="14"/>
              </w:rPr>
              <w:fldChar w:fldCharType="separate"/>
            </w:r>
            <w:r w:rsidRPr="002539EB">
              <w:rPr>
                <w:rFonts w:eastAsia="Arial Unicode MS"/>
                <w:b/>
                <w:bCs/>
                <w:sz w:val="14"/>
              </w:rPr>
              <w:fldChar w:fldCharType="end"/>
            </w:r>
          </w:p>
        </w:tc>
      </w:tr>
    </w:tbl>
    <w:p w14:paraId="1BBDED33" w14:textId="77777777" w:rsidR="00E96AD0" w:rsidRDefault="00E96AD0"/>
    <w:p w14:paraId="1BBDED34" w14:textId="77777777" w:rsidR="00E96AD0" w:rsidRDefault="00E96AD0"/>
    <w:p w14:paraId="1BBDED35" w14:textId="77777777" w:rsidR="00E96AD0" w:rsidRDefault="00C01C44">
      <w:r>
        <w:br w:type="textWrapping" w:clear="all"/>
      </w:r>
    </w:p>
    <w:p w14:paraId="1BBDED36" w14:textId="77777777" w:rsidR="00E96AD0" w:rsidRDefault="00E96AD0"/>
    <w:p w14:paraId="1BBDED37" w14:textId="77777777" w:rsidR="00E96AD0" w:rsidRDefault="00E96AD0"/>
    <w:p w14:paraId="1BBDED38" w14:textId="77777777" w:rsidR="00E96AD0" w:rsidRDefault="00E96AD0"/>
    <w:p w14:paraId="1BBDED39" w14:textId="77777777" w:rsidR="00E96AD0" w:rsidRDefault="00E96AD0"/>
    <w:p w14:paraId="1BBDED3A" w14:textId="30218970" w:rsidR="00B14CFC" w:rsidRDefault="00B14CFC">
      <w:pPr>
        <w:rPr>
          <w:rFonts w:ascii="Arial" w:hAnsi="Arial" w:cs="Arial"/>
          <w:color w:val="000000"/>
        </w:rPr>
      </w:pPr>
      <w:r>
        <w:br w:type="page"/>
      </w:r>
    </w:p>
    <w:p w14:paraId="1BBDED3E" w14:textId="463F8C24" w:rsidR="00E96AD0" w:rsidRDefault="00C01C44">
      <w:pPr>
        <w:pStyle w:val="Default"/>
        <w:spacing w:before="60" w:after="60"/>
        <w:rPr>
          <w:b/>
          <w:bCs/>
          <w:sz w:val="28"/>
          <w:szCs w:val="20"/>
          <w:u w:val="single"/>
        </w:rPr>
      </w:pPr>
      <w:r>
        <w:rPr>
          <w:b/>
          <w:bCs/>
          <w:sz w:val="28"/>
          <w:szCs w:val="20"/>
          <w:u w:val="single"/>
        </w:rPr>
        <w:lastRenderedPageBreak/>
        <w:t xml:space="preserve">B) </w:t>
      </w:r>
      <w:r w:rsidR="00E779C1">
        <w:rPr>
          <w:b/>
          <w:bCs/>
          <w:sz w:val="28"/>
          <w:szCs w:val="20"/>
          <w:u w:val="single"/>
        </w:rPr>
        <w:t>Zuschlagsb</w:t>
      </w:r>
      <w:r>
        <w:rPr>
          <w:b/>
          <w:bCs/>
          <w:sz w:val="28"/>
          <w:szCs w:val="20"/>
          <w:u w:val="single"/>
        </w:rPr>
        <w:t>ewertung (Zusammenfassung)</w:t>
      </w:r>
    </w:p>
    <w:p w14:paraId="1BBDED3F" w14:textId="77777777" w:rsidR="00E96AD0" w:rsidRDefault="00E96A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5"/>
        <w:gridCol w:w="4495"/>
      </w:tblGrid>
      <w:tr w:rsidR="00E96AD0" w14:paraId="1BBDED42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1BBDED40" w14:textId="751A7775" w:rsidR="00E96AD0" w:rsidRDefault="00E81A61">
            <w:pPr>
              <w:tabs>
                <w:tab w:val="left" w:pos="3660"/>
              </w:tabs>
              <w:spacing w:before="120" w:after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Vergabek</w:t>
            </w:r>
            <w:r w:rsidR="00C01C44">
              <w:rPr>
                <w:rFonts w:ascii="Arial" w:hAnsi="Arial" w:cs="Arial"/>
                <w:b/>
                <w:sz w:val="22"/>
                <w:szCs w:val="20"/>
              </w:rPr>
              <w:t>riterien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BBDED41" w14:textId="47DA2FF8" w:rsidR="00E96AD0" w:rsidRDefault="00C01C44">
            <w:pPr>
              <w:tabs>
                <w:tab w:val="left" w:pos="3660"/>
              </w:tabs>
              <w:spacing w:before="120" w:after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Punkte </w:t>
            </w:r>
          </w:p>
        </w:tc>
      </w:tr>
      <w:tr w:rsidR="00E96AD0" w14:paraId="1BBDED49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BDED43" w14:textId="2305D21D" w:rsidR="00E96AD0" w:rsidRDefault="00C01C44" w:rsidP="002539EB">
            <w:pPr>
              <w:pStyle w:val="Listenabsatz"/>
              <w:numPr>
                <w:ilvl w:val="0"/>
                <w:numId w:val="20"/>
              </w:numPr>
              <w:spacing w:before="120" w:line="312" w:lineRule="auto"/>
              <w:ind w:left="357" w:hanging="357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Gesamtpreis mit maximal </w:t>
            </w:r>
            <w:r w:rsidR="006946BA">
              <w:rPr>
                <w:rFonts w:ascii="Arial" w:hAnsi="Arial" w:cs="Arial"/>
                <w:b/>
                <w:sz w:val="22"/>
                <w:szCs w:val="20"/>
              </w:rPr>
              <w:t xml:space="preserve">400 </w:t>
            </w:r>
            <w:r>
              <w:rPr>
                <w:rFonts w:ascii="Arial" w:hAnsi="Arial" w:cs="Arial"/>
                <w:b/>
                <w:sz w:val="22"/>
                <w:szCs w:val="20"/>
              </w:rPr>
              <w:t>Punkten</w:t>
            </w:r>
            <w:r w:rsidR="00F67F36">
              <w:rPr>
                <w:rFonts w:ascii="Arial" w:hAnsi="Arial" w:cs="Arial"/>
                <w:b/>
                <w:sz w:val="22"/>
                <w:szCs w:val="20"/>
              </w:rPr>
              <w:t xml:space="preserve"> (40 %)</w:t>
            </w:r>
          </w:p>
          <w:p w14:paraId="1BBDED45" w14:textId="17880BE3" w:rsidR="00E96AD0" w:rsidRDefault="00C01C44" w:rsidP="002539EB">
            <w:pPr>
              <w:spacing w:before="120" w:line="312" w:lineRule="auto"/>
              <w:rPr>
                <w:rFonts w:ascii="Arial" w:hAnsi="Arial" w:cs="Arial"/>
                <w:sz w:val="18"/>
                <w:szCs w:val="16"/>
              </w:rPr>
            </w:pPr>
            <w:r w:rsidRPr="002539EB">
              <w:rPr>
                <w:rFonts w:ascii="Arial" w:hAnsi="Arial" w:cs="Arial"/>
                <w:bCs/>
                <w:sz w:val="22"/>
                <w:szCs w:val="20"/>
              </w:rPr>
              <w:t xml:space="preserve">Gesamtpreis gem. Angebot Anlage </w:t>
            </w:r>
            <w:r w:rsidR="00A91D2B">
              <w:rPr>
                <w:rFonts w:ascii="Arial" w:hAnsi="Arial" w:cs="Arial"/>
                <w:bCs/>
                <w:sz w:val="22"/>
                <w:szCs w:val="20"/>
              </w:rPr>
              <w:t>2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DED46" w14:textId="77777777" w:rsidR="00E96AD0" w:rsidRDefault="00E96AD0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B438805" w14:textId="77777777" w:rsidR="00E81A61" w:rsidRDefault="00E81A61" w:rsidP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….........</w:t>
            </w:r>
          </w:p>
          <w:p w14:paraId="6E3F3173" w14:textId="1D14D0A5" w:rsidR="00E96AD0" w:rsidRDefault="00C01C44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von max. </w:t>
            </w:r>
            <w:r w:rsidR="00E779C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00 Punkten</w:t>
            </w:r>
          </w:p>
          <w:p w14:paraId="1BBDED48" w14:textId="77777777" w:rsidR="00E81A61" w:rsidRDefault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E96AD0" w14:paraId="1BBDED5B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</w:tcBorders>
          </w:tcPr>
          <w:p w14:paraId="1BBDED4A" w14:textId="179B2C5F" w:rsidR="00E96AD0" w:rsidRDefault="00C01C44" w:rsidP="002539EB">
            <w:pPr>
              <w:pStyle w:val="Listenabsatz"/>
              <w:numPr>
                <w:ilvl w:val="0"/>
                <w:numId w:val="20"/>
              </w:numPr>
              <w:spacing w:before="120" w:line="312" w:lineRule="auto"/>
              <w:ind w:left="357" w:hanging="357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Qualität mit maximal </w:t>
            </w:r>
            <w:r w:rsidR="006946BA">
              <w:rPr>
                <w:rFonts w:ascii="Arial" w:hAnsi="Arial" w:cs="Arial"/>
                <w:b/>
                <w:sz w:val="22"/>
                <w:szCs w:val="20"/>
              </w:rPr>
              <w:t xml:space="preserve">600 </w:t>
            </w:r>
            <w:r>
              <w:rPr>
                <w:rFonts w:ascii="Arial" w:hAnsi="Arial" w:cs="Arial"/>
                <w:b/>
                <w:sz w:val="22"/>
                <w:szCs w:val="20"/>
              </w:rPr>
              <w:t>Punkten</w:t>
            </w:r>
          </w:p>
          <w:p w14:paraId="569A7120" w14:textId="54DEC18E" w:rsidR="00F67F36" w:rsidRDefault="00F67F36" w:rsidP="00F67F36">
            <w:pPr>
              <w:pStyle w:val="Listenabsatz"/>
              <w:spacing w:before="120" w:line="312" w:lineRule="auto"/>
              <w:ind w:left="357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(60 %)</w:t>
            </w:r>
          </w:p>
          <w:p w14:paraId="64842E83" w14:textId="77777777" w:rsidR="00E81A61" w:rsidRDefault="00E81A61" w:rsidP="00E81A61">
            <w:pPr>
              <w:spacing w:before="120" w:line="312" w:lineRule="auto"/>
              <w:rPr>
                <w:rFonts w:ascii="Arial" w:hAnsi="Arial" w:cs="Arial"/>
                <w:sz w:val="22"/>
                <w:szCs w:val="20"/>
              </w:rPr>
            </w:pPr>
            <w:r w:rsidRPr="002539EB">
              <w:rPr>
                <w:rFonts w:ascii="Arial" w:hAnsi="Arial" w:cs="Arial"/>
                <w:sz w:val="22"/>
                <w:szCs w:val="20"/>
              </w:rPr>
              <w:t xml:space="preserve">Konzept Sicherheitsdienstleistung </w:t>
            </w:r>
          </w:p>
          <w:p w14:paraId="1BBDED4E" w14:textId="5F94789A" w:rsidR="00E96AD0" w:rsidRDefault="00C01C44" w:rsidP="002539EB">
            <w:pPr>
              <w:spacing w:before="120" w:line="312" w:lineRule="auto"/>
              <w:rPr>
                <w:rFonts w:ascii="Arial" w:hAnsi="Arial" w:cs="Arial"/>
                <w:sz w:val="22"/>
                <w:szCs w:val="20"/>
              </w:rPr>
            </w:pPr>
            <w:r w:rsidRPr="002539EB">
              <w:rPr>
                <w:rFonts w:ascii="Arial" w:hAnsi="Arial" w:cs="Arial"/>
                <w:sz w:val="22"/>
                <w:szCs w:val="20"/>
              </w:rPr>
              <w:t xml:space="preserve">Punkte gemäß </w:t>
            </w:r>
            <w:r w:rsidR="00E81A61" w:rsidRPr="002539EB">
              <w:rPr>
                <w:rFonts w:ascii="Arial" w:hAnsi="Arial" w:cs="Arial"/>
                <w:sz w:val="22"/>
                <w:szCs w:val="20"/>
              </w:rPr>
              <w:t>II.</w:t>
            </w:r>
            <w:r w:rsidRPr="002539EB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4495" w:type="dxa"/>
            <w:tcBorders>
              <w:top w:val="single" w:sz="12" w:space="0" w:color="auto"/>
              <w:right w:val="single" w:sz="12" w:space="0" w:color="auto"/>
            </w:tcBorders>
          </w:tcPr>
          <w:p w14:paraId="1BBDED51" w14:textId="77777777" w:rsidR="00E96AD0" w:rsidRDefault="00E96AD0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D29A94B" w14:textId="77777777" w:rsidR="00E81A61" w:rsidRDefault="00E81A61" w:rsidP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….........</w:t>
            </w:r>
          </w:p>
          <w:p w14:paraId="31B7CD23" w14:textId="30D228D7" w:rsidR="00E81A61" w:rsidRDefault="00C01C44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von max. </w:t>
            </w:r>
            <w:r w:rsidR="00E779C1">
              <w:rPr>
                <w:rFonts w:ascii="Arial" w:hAnsi="Arial" w:cs="Arial"/>
                <w:b/>
                <w:sz w:val="22"/>
                <w:szCs w:val="20"/>
              </w:rPr>
              <w:t>6</w:t>
            </w:r>
            <w:r>
              <w:rPr>
                <w:rFonts w:ascii="Arial" w:hAnsi="Arial" w:cs="Arial"/>
                <w:b/>
                <w:sz w:val="22"/>
                <w:szCs w:val="20"/>
              </w:rPr>
              <w:t>00 Punkten</w:t>
            </w:r>
          </w:p>
          <w:p w14:paraId="1BBDED5A" w14:textId="77777777" w:rsidR="00E96AD0" w:rsidRDefault="00E96AD0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E96AD0" w14:paraId="1BBDED61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BDED5C" w14:textId="77777777" w:rsidR="00E96AD0" w:rsidRDefault="00E96AD0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1BBDED5D" w14:textId="72EBFFE0" w:rsidR="00E96AD0" w:rsidRDefault="00C01C44" w:rsidP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Erreichte </w:t>
            </w:r>
            <w:r w:rsidR="00E81A61">
              <w:rPr>
                <w:rFonts w:ascii="Arial" w:hAnsi="Arial" w:cs="Arial"/>
                <w:b/>
                <w:sz w:val="22"/>
                <w:szCs w:val="20"/>
              </w:rPr>
              <w:t>Gesamtp</w:t>
            </w:r>
            <w:r>
              <w:rPr>
                <w:rFonts w:ascii="Arial" w:hAnsi="Arial" w:cs="Arial"/>
                <w:b/>
                <w:sz w:val="22"/>
                <w:szCs w:val="20"/>
              </w:rPr>
              <w:t>unkt</w:t>
            </w:r>
            <w:r w:rsidR="00E81A61">
              <w:rPr>
                <w:rFonts w:ascii="Arial" w:hAnsi="Arial" w:cs="Arial"/>
                <w:b/>
                <w:sz w:val="22"/>
                <w:szCs w:val="20"/>
              </w:rPr>
              <w:t>e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DED5E" w14:textId="77777777" w:rsidR="00E96AD0" w:rsidRDefault="00E96AD0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202A9CCE" w14:textId="77777777" w:rsidR="00E81A61" w:rsidRDefault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1BBDED5F" w14:textId="77777777" w:rsidR="00E96AD0" w:rsidRDefault="00C01C44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….........</w:t>
            </w:r>
          </w:p>
          <w:p w14:paraId="22855C0B" w14:textId="62C43A32" w:rsidR="00E96AD0" w:rsidRDefault="00C01C44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von max. 1</w:t>
            </w:r>
            <w:r w:rsidR="00B14CFC">
              <w:rPr>
                <w:rFonts w:ascii="Arial" w:hAnsi="Arial" w:cs="Arial"/>
                <w:b/>
                <w:sz w:val="22"/>
                <w:szCs w:val="20"/>
              </w:rPr>
              <w:t>.</w:t>
            </w:r>
            <w:r>
              <w:rPr>
                <w:rFonts w:ascii="Arial" w:hAnsi="Arial" w:cs="Arial"/>
                <w:b/>
                <w:sz w:val="22"/>
                <w:szCs w:val="20"/>
              </w:rPr>
              <w:t>000 Gesamtpunkten</w:t>
            </w:r>
          </w:p>
          <w:p w14:paraId="1BBDED60" w14:textId="5DA121F3" w:rsidR="00E81A61" w:rsidRDefault="00E81A61">
            <w:pPr>
              <w:spacing w:before="120" w:line="312" w:lineRule="auto"/>
              <w:rPr>
                <w:rFonts w:ascii="Arial" w:hAnsi="Arial" w:cs="Arial"/>
                <w:b/>
                <w:sz w:val="22"/>
                <w:szCs w:val="20"/>
                <w:highlight w:val="yellow"/>
              </w:rPr>
            </w:pPr>
          </w:p>
        </w:tc>
      </w:tr>
    </w:tbl>
    <w:p w14:paraId="0FD15B6F" w14:textId="77777777" w:rsidR="00E81A61" w:rsidRDefault="00E81A61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1BBDED64" w14:textId="77777777" w:rsidR="00E96AD0" w:rsidRDefault="00C01C44">
      <w:pPr>
        <w:spacing w:line="312" w:lineRule="auto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lastRenderedPageBreak/>
        <w:t xml:space="preserve">Die Wertung der Angebote erfolgt nach den folgenden Vorgaben: </w:t>
      </w:r>
    </w:p>
    <w:p w14:paraId="1BBDED65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BBDED73" w14:textId="0C30BAD6" w:rsidR="00E96AD0" w:rsidRDefault="00C01C44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I.</w:t>
      </w:r>
      <w:r>
        <w:rPr>
          <w:rFonts w:ascii="Arial" w:hAnsi="Arial" w:cs="Arial"/>
          <w:b/>
          <w:sz w:val="22"/>
          <w:szCs w:val="20"/>
        </w:rPr>
        <w:tab/>
      </w:r>
      <w:r w:rsidR="00B14CFC">
        <w:rPr>
          <w:rFonts w:ascii="Arial" w:hAnsi="Arial" w:cs="Arial"/>
          <w:b/>
          <w:sz w:val="22"/>
          <w:szCs w:val="20"/>
        </w:rPr>
        <w:t>Gesamtp</w:t>
      </w:r>
      <w:r>
        <w:rPr>
          <w:rFonts w:ascii="Arial" w:hAnsi="Arial" w:cs="Arial"/>
          <w:b/>
          <w:sz w:val="22"/>
          <w:szCs w:val="20"/>
        </w:rPr>
        <w:t>reis</w:t>
      </w:r>
      <w:r w:rsidR="00B14CFC">
        <w:rPr>
          <w:rFonts w:ascii="Arial" w:hAnsi="Arial" w:cs="Arial"/>
          <w:b/>
          <w:sz w:val="22"/>
          <w:szCs w:val="20"/>
        </w:rPr>
        <w:t xml:space="preserve"> (max. </w:t>
      </w:r>
      <w:r w:rsidR="00E779C1">
        <w:rPr>
          <w:rFonts w:ascii="Arial" w:hAnsi="Arial" w:cs="Arial"/>
          <w:b/>
          <w:sz w:val="22"/>
          <w:szCs w:val="20"/>
        </w:rPr>
        <w:t>4</w:t>
      </w:r>
      <w:r w:rsidR="00B14CFC">
        <w:rPr>
          <w:rFonts w:ascii="Arial" w:hAnsi="Arial" w:cs="Arial"/>
          <w:b/>
          <w:sz w:val="22"/>
          <w:szCs w:val="20"/>
        </w:rPr>
        <w:t>00 Punkte)</w:t>
      </w:r>
    </w:p>
    <w:p w14:paraId="1BBDED74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9072"/>
      </w:tblGrid>
      <w:tr w:rsidR="00E96AD0" w14:paraId="1BBDED77" w14:textId="77777777">
        <w:trPr>
          <w:trHeight w:val="1146"/>
        </w:trPr>
        <w:tc>
          <w:tcPr>
            <w:tcW w:w="9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75" w14:textId="74DA2800" w:rsidR="00E96AD0" w:rsidRDefault="00C01C44">
            <w:pPr>
              <w:pStyle w:val="Default"/>
              <w:spacing w:before="60" w:after="6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Kriterium: Gesamtpreis gem. Angebot Anlage </w:t>
            </w:r>
            <w:r w:rsidR="00A91D2B">
              <w:rPr>
                <w:b/>
                <w:bCs/>
                <w:szCs w:val="22"/>
              </w:rPr>
              <w:t>2</w:t>
            </w:r>
            <w:r>
              <w:rPr>
                <w:b/>
                <w:bCs/>
                <w:szCs w:val="22"/>
              </w:rPr>
              <w:t xml:space="preserve"> </w:t>
            </w:r>
          </w:p>
          <w:p w14:paraId="623FF433" w14:textId="77777777" w:rsidR="00010C71" w:rsidRDefault="00010C71">
            <w:pPr>
              <w:pStyle w:val="Default"/>
              <w:spacing w:before="60" w:after="60"/>
              <w:rPr>
                <w:b/>
                <w:bCs/>
                <w:szCs w:val="22"/>
              </w:rPr>
            </w:pPr>
          </w:p>
          <w:p w14:paraId="06F0B033" w14:textId="5AA44B86" w:rsidR="00010C71" w:rsidRDefault="00010C71">
            <w:pPr>
              <w:pStyle w:val="Default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 wertungsrelevante Preis ist der Gesamtpreis pro Jahr für alle im Preisblatt anzugebenden Positionen.</w:t>
            </w:r>
          </w:p>
          <w:p w14:paraId="0762D511" w14:textId="77777777" w:rsidR="00010C71" w:rsidRDefault="00010C71">
            <w:pPr>
              <w:pStyle w:val="Default"/>
              <w:spacing w:before="60" w:after="60"/>
              <w:rPr>
                <w:b/>
                <w:bCs/>
                <w:szCs w:val="22"/>
              </w:rPr>
            </w:pPr>
          </w:p>
          <w:p w14:paraId="1B8CF58F" w14:textId="77777777" w:rsidR="00AF2B7D" w:rsidRPr="00AF2B7D" w:rsidRDefault="00AF2B7D" w:rsidP="00AF2B7D">
            <w:pPr>
              <w:widowControl w:val="0"/>
              <w:ind w:right="105"/>
              <w:jc w:val="both"/>
              <w:rPr>
                <w:rFonts w:ascii="Arial" w:eastAsia="Calibri" w:hAnsi="Arial" w:cs="Arial"/>
                <w:spacing w:val="-1"/>
                <w:sz w:val="22"/>
                <w:szCs w:val="22"/>
              </w:rPr>
            </w:pPr>
            <w:bookmarkStart w:id="0" w:name="_Hlk239666776"/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Die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Berechnung</w:t>
            </w:r>
            <w:r w:rsidRPr="00AF2B7D">
              <w:rPr>
                <w:rFonts w:ascii="Arial" w:eastAsia="Calibri" w:hAnsi="Arial" w:cs="Arial"/>
                <w:spacing w:val="-2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der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Gesamtpunktzahl</w:t>
            </w:r>
            <w:r w:rsidRPr="00AF2B7D">
              <w:rPr>
                <w:rFonts w:ascii="Arial" w:eastAsia="Calibri" w:hAnsi="Arial" w:cs="Arial"/>
                <w:spacing w:val="-3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ergibt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 sich aus</w:t>
            </w:r>
            <w:r w:rsidRPr="00AF2B7D">
              <w:rPr>
                <w:rFonts w:ascii="Arial" w:eastAsia="Calibri" w:hAnsi="Arial" w:cs="Arial"/>
                <w:spacing w:val="-2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der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Summe</w:t>
            </w:r>
            <w:r w:rsidRPr="00AF2B7D">
              <w:rPr>
                <w:rFonts w:ascii="Arial" w:eastAsia="Calibri" w:hAnsi="Arial" w:cs="Arial"/>
                <w:spacing w:val="-2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der</w:t>
            </w:r>
            <w:r w:rsidRPr="00AF2B7D">
              <w:rPr>
                <w:rFonts w:ascii="Arial" w:eastAsia="Calibri" w:hAnsi="Arial" w:cs="Arial"/>
                <w:spacing w:val="4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>Punkte</w:t>
            </w:r>
            <w:r w:rsidRPr="00AF2B7D">
              <w:rPr>
                <w:rFonts w:ascii="Arial" w:eastAsia="Calibri" w:hAnsi="Arial" w:cs="Arial"/>
                <w:spacing w:val="-2"/>
                <w:sz w:val="22"/>
                <w:szCs w:val="22"/>
              </w:rPr>
              <w:t xml:space="preserve"> 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>mul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tipliziert</w:t>
            </w: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 mit ihrer 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Gewichtung.</w:t>
            </w:r>
          </w:p>
          <w:p w14:paraId="09B5238D" w14:textId="77777777" w:rsidR="00AF2B7D" w:rsidRPr="00AF2B7D" w:rsidRDefault="00AF2B7D" w:rsidP="00AF2B7D">
            <w:pPr>
              <w:widowControl w:val="0"/>
              <w:ind w:left="428" w:right="10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5219F55" w14:textId="4A093330" w:rsidR="00AF2B7D" w:rsidRPr="00AF2B7D" w:rsidRDefault="00AF2B7D" w:rsidP="00AF2B7D">
            <w:pPr>
              <w:widowControl w:val="0"/>
              <w:tabs>
                <w:tab w:val="left" w:pos="476"/>
              </w:tabs>
              <w:ind w:right="10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F2B7D">
              <w:rPr>
                <w:rFonts w:ascii="Arial" w:eastAsia="Arial" w:hAnsi="Arial" w:cs="Arial"/>
                <w:sz w:val="22"/>
                <w:szCs w:val="22"/>
              </w:rPr>
              <w:t>Bewertung de</w:t>
            </w:r>
            <w:r w:rsidR="005C7ACF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AF2B7D">
              <w:rPr>
                <w:rFonts w:ascii="Arial" w:eastAsia="Arial" w:hAnsi="Arial" w:cs="Arial"/>
                <w:b/>
                <w:sz w:val="22"/>
                <w:szCs w:val="22"/>
              </w:rPr>
              <w:t xml:space="preserve"> Preise</w:t>
            </w:r>
            <w:r w:rsidR="005C7ACF"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 w:rsidRPr="00AF2B7D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75EA41D0" w14:textId="77777777" w:rsidR="00AF2B7D" w:rsidRPr="00AF2B7D" w:rsidRDefault="00AF2B7D" w:rsidP="00AF2B7D">
            <w:pPr>
              <w:widowControl w:val="0"/>
              <w:tabs>
                <w:tab w:val="left" w:pos="1555"/>
              </w:tabs>
              <w:ind w:left="1556" w:right="10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6EBC2C5" w14:textId="77777777" w:rsidR="00AF2B7D" w:rsidRPr="00AF2B7D" w:rsidRDefault="00AF2B7D" w:rsidP="00AF2B7D">
            <w:pPr>
              <w:widowControl w:val="0"/>
              <w:ind w:right="105"/>
              <w:jc w:val="both"/>
              <w:rPr>
                <w:rFonts w:ascii="Arial" w:eastAsia="Calibri" w:hAnsi="Arial" w:cs="Arial"/>
                <w:spacing w:val="-1"/>
                <w:sz w:val="22"/>
                <w:szCs w:val="22"/>
              </w:rPr>
            </w:pP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>Mit Hilfe der einseitigen Interpolationsmethode wird die Bewertung der Preise wie folgt ausgestaltet:</w:t>
            </w:r>
          </w:p>
          <w:p w14:paraId="0D9BE34D" w14:textId="77777777" w:rsidR="00AF2B7D" w:rsidRPr="00AF2B7D" w:rsidRDefault="00AF2B7D" w:rsidP="00AF2B7D">
            <w:pPr>
              <w:widowControl w:val="0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06BAB62" w14:textId="77777777" w:rsidR="00AF2B7D" w:rsidRPr="00AF2B7D" w:rsidRDefault="00AF2B7D" w:rsidP="00AF2B7D">
            <w:pPr>
              <w:widowControl w:val="0"/>
              <w:jc w:val="both"/>
              <w:rPr>
                <w:rFonts w:ascii="Cambria Math" w:eastAsia="Calibri" w:hAnsi="Cambria Math" w:cs="Arial"/>
                <w:sz w:val="22"/>
                <w:szCs w:val="22"/>
                <w:oMath/>
              </w:rPr>
            </w:pPr>
            <w:r w:rsidRPr="00AF2B7D">
              <w:rPr>
                <w:rFonts w:ascii="Arial" w:eastAsia="Calibri" w:hAnsi="Arial" w:cs="Arial"/>
                <w:sz w:val="22"/>
                <w:szCs w:val="22"/>
              </w:rPr>
              <w:t xml:space="preserve">z = Höchstpunktzahl + 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Angebotssumme – Mindestangebot</m:t>
                      </m:r>
                    </m:e>
                  </m:d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x </m:t>
                  </m:r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Mindestpunktzahl – Höchstpunktzahl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Mindestangebot x 1,5</m:t>
                      </m:r>
                    </m:e>
                  </m:d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- Mindestangebot</m:t>
                  </m:r>
                </m:den>
              </m:f>
            </m:oMath>
          </w:p>
          <w:p w14:paraId="2D9AA119" w14:textId="77777777" w:rsidR="00AF2B7D" w:rsidRPr="00AF2B7D" w:rsidRDefault="00AF2B7D" w:rsidP="00AF2B7D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231566" w14:textId="7F82DA7B" w:rsidR="00AF2B7D" w:rsidRPr="00AF2B7D" w:rsidRDefault="00AF2B7D" w:rsidP="00AF2B7D">
            <w:pPr>
              <w:widowControl w:val="0"/>
              <w:ind w:right="105"/>
              <w:jc w:val="both"/>
              <w:rPr>
                <w:rFonts w:ascii="Arial" w:eastAsia="Calibri" w:hAnsi="Arial" w:cs="Arial"/>
                <w:spacing w:val="-1"/>
                <w:sz w:val="22"/>
                <w:szCs w:val="22"/>
              </w:rPr>
            </w:pP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 xml:space="preserve">Der Bieter (oder bei Preisgleichheit die Bieter) mit dem günstigsten Preis (exklusive MwSt.) erhalten </w:t>
            </w:r>
            <w:r w:rsidR="005C7ACF">
              <w:rPr>
                <w:rFonts w:ascii="Arial" w:eastAsia="Calibri" w:hAnsi="Arial" w:cs="Arial"/>
                <w:spacing w:val="-1"/>
                <w:sz w:val="22"/>
                <w:szCs w:val="22"/>
              </w:rPr>
              <w:t>400</w:t>
            </w:r>
            <w:r w:rsidRPr="00AF2B7D">
              <w:rPr>
                <w:rFonts w:ascii="Arial" w:eastAsia="Calibri" w:hAnsi="Arial" w:cs="Arial"/>
                <w:spacing w:val="-1"/>
                <w:sz w:val="22"/>
                <w:szCs w:val="22"/>
              </w:rPr>
              <w:t xml:space="preserve"> Punkte. Bieter, bei denen der Preis um mehr als 50 % über dem günstigsten Angebot liegt, erhalten 0 Punkte. </w:t>
            </w:r>
          </w:p>
          <w:bookmarkEnd w:id="0"/>
          <w:p w14:paraId="4BAF34E4" w14:textId="77777777" w:rsidR="00AF2B7D" w:rsidRDefault="00AF2B7D">
            <w:pPr>
              <w:pStyle w:val="Default"/>
              <w:spacing w:before="60" w:after="60"/>
              <w:rPr>
                <w:b/>
                <w:bCs/>
                <w:szCs w:val="22"/>
              </w:rPr>
            </w:pPr>
          </w:p>
          <w:p w14:paraId="1BBDED76" w14:textId="4AFA0A31" w:rsidR="00255E2E" w:rsidRDefault="00255E2E" w:rsidP="005C7AC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BBDED78" w14:textId="77777777" w:rsidR="00E96AD0" w:rsidRDefault="00E96AD0">
      <w:pPr>
        <w:widowControl w:val="0"/>
        <w:tabs>
          <w:tab w:val="left" w:pos="20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170"/>
        <w:gridCol w:w="2524"/>
        <w:gridCol w:w="2378"/>
      </w:tblGrid>
      <w:tr w:rsidR="00E96AD0" w14:paraId="1BBDED87" w14:textId="77777777">
        <w:trPr>
          <w:cantSplit/>
          <w:trHeight w:val="2388"/>
        </w:trPr>
        <w:tc>
          <w:tcPr>
            <w:tcW w:w="41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BBDED79" w14:textId="0720330E" w:rsidR="00E96AD0" w:rsidRDefault="00C01C44" w:rsidP="002539EB">
            <w:pPr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lastRenderedPageBreak/>
              <w:t xml:space="preserve">Gesamtpreis gem. </w:t>
            </w:r>
            <w:r w:rsidR="001D3E32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Angebot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Anlage </w:t>
            </w:r>
            <w:r w:rsidR="00A91D2B">
              <w:rPr>
                <w:rFonts w:ascii="Arial" w:hAnsi="Arial" w:cs="Arial"/>
                <w:b/>
                <w:bCs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:</w:t>
            </w:r>
          </w:p>
          <w:p w14:paraId="1BBDED7A" w14:textId="77777777" w:rsidR="00E96AD0" w:rsidRDefault="00E96AD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1BBDED7B" w14:textId="77777777" w:rsidR="00E96AD0" w:rsidRDefault="00E96AD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1BBDED7C" w14:textId="1DEDCE42" w:rsidR="00E96AD0" w:rsidRDefault="00C01C44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.............................</w:t>
            </w:r>
            <w:r w:rsidR="001D3E32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EUR</w:t>
            </w:r>
          </w:p>
          <w:p w14:paraId="1BBDED7D" w14:textId="77777777" w:rsidR="00E96AD0" w:rsidRDefault="00E96AD0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</w:tc>
        <w:tc>
          <w:tcPr>
            <w:tcW w:w="2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BBDED7E" w14:textId="77777777" w:rsidR="00E96AD0" w:rsidRDefault="00E96AD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1BBDED7F" w14:textId="77777777" w:rsidR="00E96AD0" w:rsidRDefault="00E96AD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1BBDED80" w14:textId="77777777" w:rsidR="00E96AD0" w:rsidRDefault="00E96AD0">
            <w:pPr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14:paraId="1BBDED81" w14:textId="77777777" w:rsidR="00E96AD0" w:rsidRDefault="00E96AD0">
            <w:pPr>
              <w:pStyle w:val="Default"/>
              <w:spacing w:before="120" w:after="120"/>
              <w:jc w:val="center"/>
              <w:rPr>
                <w:b/>
                <w:bCs/>
                <w:color w:val="FF0000"/>
                <w:szCs w:val="20"/>
                <w:u w:val="single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BBDED82" w14:textId="77777777" w:rsidR="00E96AD0" w:rsidRDefault="00E96AD0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  <w:p w14:paraId="1BBDED83" w14:textId="77777777" w:rsidR="00E96AD0" w:rsidRDefault="00E96AD0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  <w:p w14:paraId="1BBDED84" w14:textId="77777777" w:rsidR="00E96AD0" w:rsidRDefault="00E96AD0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  <w:p w14:paraId="1BBDED85" w14:textId="77777777" w:rsidR="00E96AD0" w:rsidRDefault="00C01C44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…….……  </w:t>
            </w:r>
          </w:p>
          <w:p w14:paraId="1BBDED86" w14:textId="048F473B" w:rsidR="00E96AD0" w:rsidRDefault="00C01C44" w:rsidP="002539EB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von max. </w:t>
            </w:r>
            <w:r w:rsidR="00E779C1">
              <w:rPr>
                <w:b/>
                <w:bCs/>
                <w:szCs w:val="20"/>
              </w:rPr>
              <w:t>4</w:t>
            </w:r>
            <w:r>
              <w:rPr>
                <w:b/>
                <w:bCs/>
                <w:szCs w:val="20"/>
              </w:rPr>
              <w:t>00 Punkten</w:t>
            </w:r>
          </w:p>
        </w:tc>
      </w:tr>
    </w:tbl>
    <w:p w14:paraId="1BBDED88" w14:textId="77777777" w:rsidR="00E96AD0" w:rsidRDefault="00E96AD0">
      <w:pPr>
        <w:rPr>
          <w:rFonts w:ascii="Arial" w:hAnsi="Arial" w:cs="Arial"/>
          <w:sz w:val="22"/>
          <w:szCs w:val="20"/>
        </w:rPr>
      </w:pPr>
    </w:p>
    <w:p w14:paraId="1BBDED89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</w:p>
    <w:p w14:paraId="1BBDED8A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</w:p>
    <w:p w14:paraId="1BBDED92" w14:textId="49F0180F" w:rsidR="00E81A61" w:rsidRDefault="00E81A61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br w:type="page"/>
      </w:r>
    </w:p>
    <w:p w14:paraId="1BBDED94" w14:textId="777E5959" w:rsidR="00E96AD0" w:rsidRDefault="00C01C44" w:rsidP="002539EB">
      <w:pPr>
        <w:pStyle w:val="Listenabsatz"/>
        <w:numPr>
          <w:ilvl w:val="0"/>
          <w:numId w:val="23"/>
        </w:numPr>
        <w:tabs>
          <w:tab w:val="left" w:pos="567"/>
        </w:tabs>
        <w:spacing w:line="312" w:lineRule="auto"/>
        <w:ind w:left="720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lastRenderedPageBreak/>
        <w:t xml:space="preserve"> Qualität </w:t>
      </w:r>
      <w:r w:rsidR="00B14CFC">
        <w:rPr>
          <w:rFonts w:ascii="Arial" w:hAnsi="Arial" w:cs="Arial"/>
          <w:b/>
          <w:sz w:val="22"/>
          <w:szCs w:val="20"/>
        </w:rPr>
        <w:t xml:space="preserve">(max. </w:t>
      </w:r>
      <w:r w:rsidR="006946BA">
        <w:rPr>
          <w:rFonts w:ascii="Arial" w:hAnsi="Arial" w:cs="Arial"/>
          <w:b/>
          <w:sz w:val="22"/>
          <w:szCs w:val="20"/>
        </w:rPr>
        <w:t xml:space="preserve">600 </w:t>
      </w:r>
      <w:r w:rsidR="00B14CFC">
        <w:rPr>
          <w:rFonts w:ascii="Arial" w:hAnsi="Arial" w:cs="Arial"/>
          <w:b/>
          <w:sz w:val="22"/>
          <w:szCs w:val="20"/>
        </w:rPr>
        <w:t>Punkte)</w:t>
      </w:r>
    </w:p>
    <w:p w14:paraId="1BBDED95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</w:p>
    <w:p w14:paraId="1BBDED97" w14:textId="099E7CD5" w:rsidR="00E96AD0" w:rsidRPr="002539EB" w:rsidRDefault="00C01C44" w:rsidP="002539EB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  <w:r w:rsidRPr="00B14CFC">
        <w:rPr>
          <w:sz w:val="20"/>
          <w:szCs w:val="20"/>
        </w:rPr>
        <w:t xml:space="preserve"> </w:t>
      </w:r>
      <w:r w:rsidR="00B14CFC">
        <w:rPr>
          <w:rFonts w:ascii="Arial" w:hAnsi="Arial" w:cs="Arial"/>
          <w:b/>
          <w:sz w:val="22"/>
          <w:szCs w:val="20"/>
        </w:rPr>
        <w:t>(</w:t>
      </w:r>
      <w:r w:rsidRPr="002539EB">
        <w:rPr>
          <w:rFonts w:ascii="Arial" w:hAnsi="Arial" w:cs="Arial"/>
          <w:b/>
          <w:sz w:val="22"/>
          <w:szCs w:val="20"/>
        </w:rPr>
        <w:t>mit Angebot einzureichen</w:t>
      </w:r>
      <w:r w:rsidR="00B14CFC">
        <w:rPr>
          <w:rFonts w:ascii="Arial" w:hAnsi="Arial" w:cs="Arial"/>
          <w:b/>
          <w:sz w:val="22"/>
          <w:szCs w:val="20"/>
        </w:rPr>
        <w:t>)</w:t>
      </w:r>
    </w:p>
    <w:p w14:paraId="1BBDED98" w14:textId="77777777" w:rsidR="00E96AD0" w:rsidRDefault="00C01C44">
      <w:pPr>
        <w:tabs>
          <w:tab w:val="left" w:pos="142"/>
          <w:tab w:val="left" w:pos="567"/>
        </w:tabs>
        <w:spacing w:line="312" w:lineRule="auto"/>
        <w:ind w:left="567" w:hanging="567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ab/>
      </w:r>
      <w:r>
        <w:rPr>
          <w:rFonts w:ascii="Arial" w:hAnsi="Arial" w:cs="Arial"/>
          <w:sz w:val="22"/>
          <w:szCs w:val="20"/>
        </w:rPr>
        <w:tab/>
      </w:r>
    </w:p>
    <w:p w14:paraId="1BBDED99" w14:textId="77777777" w:rsidR="00E96AD0" w:rsidRDefault="00C01C44" w:rsidP="002539EB">
      <w:pPr>
        <w:pStyle w:val="Listenabsatz"/>
        <w:numPr>
          <w:ilvl w:val="1"/>
          <w:numId w:val="24"/>
        </w:numPr>
        <w:tabs>
          <w:tab w:val="left" w:pos="142"/>
          <w:tab w:val="left" w:pos="567"/>
        </w:tabs>
        <w:spacing w:line="312" w:lineRule="auto"/>
        <w:ind w:left="357" w:hanging="357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Formale Anforderungen </w:t>
      </w:r>
    </w:p>
    <w:p w14:paraId="1BBDED9B" w14:textId="18DB7E96" w:rsidR="00E96AD0" w:rsidRDefault="00C01C44" w:rsidP="002539EB">
      <w:pPr>
        <w:pStyle w:val="Listenabsatz"/>
        <w:tabs>
          <w:tab w:val="left" w:pos="142"/>
          <w:tab w:val="left" w:pos="567"/>
        </w:tabs>
        <w:spacing w:line="312" w:lineRule="auto"/>
        <w:ind w:left="0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Durch den Bieter ist ein</w:t>
      </w:r>
      <w:r w:rsidRPr="00C003A6">
        <w:rPr>
          <w:rFonts w:ascii="Arial" w:hAnsi="Arial" w:cs="Arial"/>
          <w:bCs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  <w:u w:val="single"/>
        </w:rPr>
        <w:t>Konzept Sicherheitsdienstleistung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zu erstellen und dem Angebot (</w:t>
      </w:r>
      <w:r>
        <w:rPr>
          <w:rFonts w:ascii="Arial" w:hAnsi="Arial" w:cs="Arial"/>
          <w:b/>
          <w:sz w:val="22"/>
          <w:szCs w:val="20"/>
        </w:rPr>
        <w:t>maximal 20 Seiten</w:t>
      </w:r>
      <w:r w:rsidR="00AC6A62">
        <w:rPr>
          <w:rFonts w:ascii="Arial" w:hAnsi="Arial" w:cs="Arial"/>
          <w:b/>
          <w:sz w:val="22"/>
          <w:szCs w:val="20"/>
        </w:rPr>
        <w:t xml:space="preserve"> DIN-A4</w:t>
      </w:r>
      <w:r>
        <w:rPr>
          <w:rFonts w:ascii="Arial" w:hAnsi="Arial" w:cs="Arial"/>
          <w:b/>
          <w:sz w:val="22"/>
          <w:szCs w:val="20"/>
        </w:rPr>
        <w:t xml:space="preserve">, </w:t>
      </w:r>
      <w:r w:rsidR="00E779C1">
        <w:rPr>
          <w:rFonts w:ascii="Arial" w:hAnsi="Arial" w:cs="Arial"/>
          <w:sz w:val="22"/>
          <w:szCs w:val="20"/>
        </w:rPr>
        <w:t>Schriftart Arial,</w:t>
      </w:r>
      <w:r w:rsidR="00E779C1" w:rsidDel="00AC6A62">
        <w:rPr>
          <w:rFonts w:ascii="Arial" w:hAnsi="Arial" w:cs="Arial"/>
          <w:b/>
          <w:sz w:val="22"/>
          <w:szCs w:val="20"/>
        </w:rPr>
        <w:t xml:space="preserve"> </w:t>
      </w:r>
      <w:r w:rsidR="00AC6A62">
        <w:rPr>
          <w:rFonts w:ascii="Arial" w:hAnsi="Arial" w:cs="Arial"/>
          <w:sz w:val="22"/>
          <w:szCs w:val="20"/>
        </w:rPr>
        <w:t>Schriftgröße 12, Zeilenabstand mindestens 1,5</w:t>
      </w:r>
      <w:r>
        <w:rPr>
          <w:rFonts w:ascii="Arial" w:hAnsi="Arial" w:cs="Arial"/>
          <w:sz w:val="22"/>
          <w:szCs w:val="20"/>
        </w:rPr>
        <w:t xml:space="preserve">) beizufügen. Das Konzept muss die </w:t>
      </w:r>
      <w:r w:rsidR="00E81A61">
        <w:rPr>
          <w:rFonts w:ascii="Arial" w:hAnsi="Arial" w:cs="Arial"/>
          <w:sz w:val="22"/>
          <w:szCs w:val="20"/>
        </w:rPr>
        <w:t>unter Punkt (2)</w:t>
      </w:r>
      <w:r>
        <w:rPr>
          <w:rFonts w:ascii="Arial" w:hAnsi="Arial" w:cs="Arial"/>
          <w:sz w:val="22"/>
          <w:szCs w:val="20"/>
        </w:rPr>
        <w:t xml:space="preserve"> aufgeführten </w:t>
      </w:r>
      <w:r w:rsidR="00E81A61">
        <w:rPr>
          <w:rFonts w:ascii="Arial" w:hAnsi="Arial" w:cs="Arial"/>
          <w:sz w:val="22"/>
          <w:szCs w:val="20"/>
        </w:rPr>
        <w:t>Themen</w:t>
      </w:r>
      <w:r>
        <w:rPr>
          <w:rFonts w:ascii="Arial" w:hAnsi="Arial" w:cs="Arial"/>
          <w:sz w:val="22"/>
          <w:szCs w:val="20"/>
        </w:rPr>
        <w:t xml:space="preserve"> behandeln.</w:t>
      </w:r>
    </w:p>
    <w:p w14:paraId="1BBDED9D" w14:textId="77777777" w:rsidR="00E96AD0" w:rsidRDefault="00E96AD0" w:rsidP="002539EB">
      <w:pPr>
        <w:tabs>
          <w:tab w:val="left" w:pos="142"/>
          <w:tab w:val="left" w:pos="567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1BBDED9F" w14:textId="64C7791E" w:rsidR="00E96AD0" w:rsidRPr="0004462E" w:rsidRDefault="00C01C44" w:rsidP="0004462E">
      <w:pPr>
        <w:pStyle w:val="Listenabsatz"/>
        <w:numPr>
          <w:ilvl w:val="0"/>
          <w:numId w:val="27"/>
        </w:numPr>
        <w:tabs>
          <w:tab w:val="left" w:pos="567"/>
        </w:tabs>
        <w:spacing w:line="312" w:lineRule="auto"/>
        <w:ind w:left="357" w:hanging="357"/>
        <w:jc w:val="both"/>
        <w:rPr>
          <w:rFonts w:ascii="Arial" w:hAnsi="Arial" w:cs="Arial"/>
          <w:b/>
          <w:sz w:val="22"/>
          <w:szCs w:val="20"/>
        </w:rPr>
      </w:pPr>
      <w:r w:rsidRPr="002539EB">
        <w:rPr>
          <w:rFonts w:ascii="Arial" w:hAnsi="Arial" w:cs="Arial"/>
          <w:b/>
          <w:sz w:val="22"/>
          <w:szCs w:val="20"/>
        </w:rPr>
        <w:t>Inhaltliche Anforderungen</w:t>
      </w:r>
      <w:r w:rsidR="00B14CFC">
        <w:rPr>
          <w:rFonts w:ascii="Arial" w:hAnsi="Arial" w:cs="Arial"/>
          <w:b/>
          <w:sz w:val="22"/>
          <w:szCs w:val="20"/>
        </w:rPr>
        <w:t>:</w:t>
      </w:r>
    </w:p>
    <w:p w14:paraId="1BBDEDA1" w14:textId="00CAEA0C" w:rsidR="00E96AD0" w:rsidRPr="00B14CFC" w:rsidRDefault="00C01C44" w:rsidP="00C45295">
      <w:p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r w:rsidRPr="00B14CFC">
        <w:rPr>
          <w:rFonts w:ascii="Arial" w:hAnsi="Arial" w:cs="Arial"/>
          <w:sz w:val="22"/>
          <w:szCs w:val="20"/>
        </w:rPr>
        <w:t xml:space="preserve">1. </w:t>
      </w:r>
      <w:r w:rsidRPr="00E779C1">
        <w:rPr>
          <w:rFonts w:ascii="Arial" w:hAnsi="Arial" w:cs="Arial"/>
          <w:sz w:val="22"/>
          <w:szCs w:val="20"/>
          <w:u w:val="single"/>
        </w:rPr>
        <w:t>Darstellung der wesentlichen Herausforderungen</w:t>
      </w:r>
      <w:r w:rsidRPr="00B14CFC">
        <w:rPr>
          <w:rFonts w:ascii="Arial" w:hAnsi="Arial" w:cs="Arial"/>
          <w:sz w:val="22"/>
          <w:szCs w:val="20"/>
        </w:rPr>
        <w:t xml:space="preserve"> </w:t>
      </w:r>
      <w:r w:rsidRPr="002539EB">
        <w:rPr>
          <w:rFonts w:ascii="Arial" w:hAnsi="Arial" w:cs="Arial"/>
          <w:sz w:val="22"/>
          <w:szCs w:val="20"/>
        </w:rPr>
        <w:t>und Herangehensweise</w:t>
      </w:r>
      <w:r w:rsidRPr="00B14CFC">
        <w:rPr>
          <w:rFonts w:ascii="Arial" w:hAnsi="Arial" w:cs="Arial"/>
          <w:sz w:val="22"/>
          <w:szCs w:val="20"/>
        </w:rPr>
        <w:t xml:space="preserve"> </w:t>
      </w:r>
      <w:r w:rsidR="006946BA">
        <w:rPr>
          <w:rFonts w:ascii="Arial" w:hAnsi="Arial" w:cs="Arial"/>
          <w:sz w:val="22"/>
          <w:szCs w:val="20"/>
        </w:rPr>
        <w:t xml:space="preserve">zur Erfüllung des Auftrags </w:t>
      </w:r>
      <w:r w:rsidRPr="00B14CFC">
        <w:rPr>
          <w:rFonts w:ascii="Arial" w:hAnsi="Arial" w:cs="Arial"/>
          <w:sz w:val="22"/>
          <w:szCs w:val="20"/>
        </w:rPr>
        <w:t xml:space="preserve">für die </w:t>
      </w:r>
      <w:r w:rsidR="008E21A9" w:rsidRPr="00B14CFC">
        <w:rPr>
          <w:rFonts w:ascii="Arial" w:hAnsi="Arial" w:cs="Arial"/>
          <w:sz w:val="22"/>
          <w:szCs w:val="20"/>
        </w:rPr>
        <w:t>Kunsthaus NRW gGmbH</w:t>
      </w:r>
      <w:r w:rsidR="00E779C1">
        <w:rPr>
          <w:rFonts w:ascii="Arial" w:hAnsi="Arial" w:cs="Arial"/>
          <w:sz w:val="22"/>
          <w:szCs w:val="20"/>
        </w:rPr>
        <w:t xml:space="preserve"> mit Beispielen aus bisherigen Tätigkeiten/Referenzen</w:t>
      </w:r>
    </w:p>
    <w:p w14:paraId="33932F32" w14:textId="0BBEA390" w:rsidR="00C45295" w:rsidRPr="00C45295" w:rsidRDefault="00C45295" w:rsidP="00EA1BD7">
      <w:pPr>
        <w:pStyle w:val="Listenabsatz"/>
        <w:numPr>
          <w:ilvl w:val="0"/>
          <w:numId w:val="14"/>
        </w:num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bookmarkStart w:id="1" w:name="_Hlk234591095"/>
      <w:r w:rsidRPr="00C45295">
        <w:rPr>
          <w:rFonts w:ascii="Arial" w:hAnsi="Arial" w:cs="Arial"/>
          <w:sz w:val="22"/>
          <w:szCs w:val="20"/>
          <w:u w:val="single"/>
        </w:rPr>
        <w:t>Unternehmensphilosophie</w:t>
      </w:r>
      <w:bookmarkEnd w:id="1"/>
      <w:r w:rsidRPr="00C45295">
        <w:rPr>
          <w:rFonts w:ascii="Arial" w:hAnsi="Arial" w:cs="Arial"/>
          <w:sz w:val="22"/>
          <w:szCs w:val="20"/>
        </w:rPr>
        <w:t>, Maßnahmen Personalgewinnung, Auswahlkonzept Bewachungspersonal und Angaben zur personellen Kontinuität, Personalfluktuation, Personalqualifikation, Fehlermanagement</w:t>
      </w:r>
    </w:p>
    <w:p w14:paraId="1BBDEDA3" w14:textId="0236F071" w:rsidR="00E96AD0" w:rsidRPr="00C45295" w:rsidRDefault="00C01C44" w:rsidP="00AD6191">
      <w:pPr>
        <w:pStyle w:val="Listenabsatz"/>
        <w:numPr>
          <w:ilvl w:val="0"/>
          <w:numId w:val="14"/>
        </w:num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r w:rsidRPr="00C45295">
        <w:rPr>
          <w:rFonts w:ascii="Arial" w:hAnsi="Arial" w:cs="Arial"/>
          <w:sz w:val="22"/>
          <w:szCs w:val="20"/>
        </w:rPr>
        <w:t xml:space="preserve">Struktur und </w:t>
      </w:r>
      <w:r w:rsidRPr="00C45295">
        <w:rPr>
          <w:rFonts w:ascii="Arial" w:hAnsi="Arial" w:cs="Arial"/>
          <w:sz w:val="22"/>
          <w:szCs w:val="20"/>
          <w:u w:val="single"/>
        </w:rPr>
        <w:t>Organisation des Prozesses</w:t>
      </w:r>
      <w:r w:rsidRPr="00C45295">
        <w:rPr>
          <w:rFonts w:ascii="Arial" w:hAnsi="Arial" w:cs="Arial"/>
          <w:sz w:val="22"/>
          <w:szCs w:val="20"/>
        </w:rPr>
        <w:t>, Methodik der Gestaltung des Dienstplanes (Organisation des Auftrages insgesamt, insbesondere z.</w:t>
      </w:r>
      <w:r w:rsidR="00B14CFC" w:rsidRPr="00C45295">
        <w:rPr>
          <w:rFonts w:ascii="Arial" w:hAnsi="Arial" w:cs="Arial"/>
          <w:sz w:val="22"/>
          <w:szCs w:val="20"/>
        </w:rPr>
        <w:t xml:space="preserve"> </w:t>
      </w:r>
      <w:r w:rsidRPr="00C45295">
        <w:rPr>
          <w:rFonts w:ascii="Arial" w:hAnsi="Arial" w:cs="Arial"/>
          <w:sz w:val="22"/>
          <w:szCs w:val="20"/>
        </w:rPr>
        <w:t>B. die Gestaltung und Implementierung des Dienstplanes, Schichten, Pausenkonzept und dessen Einhaltung „Organigramm“)</w:t>
      </w:r>
    </w:p>
    <w:p w14:paraId="5DDC2D62" w14:textId="6DADB48B" w:rsidR="00C45295" w:rsidRPr="00C45295" w:rsidRDefault="00C45295" w:rsidP="005A33AA">
      <w:pPr>
        <w:pStyle w:val="Listenabsatz"/>
        <w:numPr>
          <w:ilvl w:val="0"/>
          <w:numId w:val="14"/>
        </w:num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r w:rsidRPr="00C45295">
        <w:rPr>
          <w:rFonts w:ascii="Arial" w:hAnsi="Arial" w:cs="Arial"/>
          <w:sz w:val="22"/>
          <w:szCs w:val="20"/>
        </w:rPr>
        <w:t xml:space="preserve">Angaben zur Einhaltung des </w:t>
      </w:r>
      <w:r w:rsidRPr="00C45295">
        <w:rPr>
          <w:rFonts w:ascii="Arial" w:hAnsi="Arial" w:cs="Arial"/>
          <w:sz w:val="22"/>
          <w:szCs w:val="20"/>
          <w:u w:val="single"/>
        </w:rPr>
        <w:t>Qualitätsmanagementsystem</w:t>
      </w:r>
      <w:r w:rsidRPr="00C45295">
        <w:rPr>
          <w:rFonts w:ascii="Arial" w:hAnsi="Arial" w:cs="Arial"/>
          <w:sz w:val="22"/>
          <w:szCs w:val="20"/>
        </w:rPr>
        <w:t>s und der DIN 77200</w:t>
      </w:r>
    </w:p>
    <w:p w14:paraId="44DE8488" w14:textId="00D51C02" w:rsidR="00C45295" w:rsidRPr="00C45295" w:rsidRDefault="00C45295" w:rsidP="00AF2DA8">
      <w:pPr>
        <w:pStyle w:val="Listenabsatz"/>
        <w:numPr>
          <w:ilvl w:val="0"/>
          <w:numId w:val="14"/>
        </w:num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r w:rsidRPr="00C45295">
        <w:rPr>
          <w:rFonts w:ascii="Arial" w:hAnsi="Arial" w:cs="Arial"/>
          <w:sz w:val="22"/>
          <w:szCs w:val="20"/>
        </w:rPr>
        <w:t xml:space="preserve">Angaben zur </w:t>
      </w:r>
      <w:r w:rsidRPr="00C45295">
        <w:rPr>
          <w:rFonts w:ascii="Arial" w:hAnsi="Arial" w:cs="Arial"/>
          <w:sz w:val="22"/>
          <w:szCs w:val="20"/>
          <w:u w:val="single"/>
        </w:rPr>
        <w:t>allgemeinen Büroorganisation</w:t>
      </w:r>
      <w:r w:rsidRPr="00C45295">
        <w:rPr>
          <w:rFonts w:ascii="Arial" w:hAnsi="Arial" w:cs="Arial"/>
          <w:sz w:val="22"/>
          <w:szCs w:val="20"/>
        </w:rPr>
        <w:t>, Erreichung einer Kostensicherheit, zur fortlaufenden Kostenkontrolle und zum Nachtrags- und Änderungsmanagement (bzgl. der Flexibilität der personellen Bedarfsänderung) in Bezug auf den Auftraggeber</w:t>
      </w:r>
    </w:p>
    <w:p w14:paraId="1BBDEDA4" w14:textId="265BB336" w:rsidR="00E96AD0" w:rsidRPr="00B14CFC" w:rsidRDefault="00C01C44" w:rsidP="002539EB">
      <w:pPr>
        <w:pStyle w:val="Listenabsatz"/>
        <w:numPr>
          <w:ilvl w:val="0"/>
          <w:numId w:val="14"/>
        </w:numPr>
        <w:spacing w:line="312" w:lineRule="auto"/>
        <w:ind w:left="714" w:hanging="357"/>
        <w:jc w:val="both"/>
        <w:rPr>
          <w:rFonts w:ascii="Arial" w:hAnsi="Arial" w:cs="Arial"/>
          <w:sz w:val="22"/>
          <w:szCs w:val="20"/>
        </w:rPr>
      </w:pPr>
      <w:r w:rsidRPr="00B14CFC">
        <w:rPr>
          <w:rFonts w:ascii="Arial" w:hAnsi="Arial" w:cs="Arial"/>
          <w:sz w:val="22"/>
          <w:szCs w:val="20"/>
        </w:rPr>
        <w:t xml:space="preserve">Darstellung der </w:t>
      </w:r>
      <w:bookmarkStart w:id="2" w:name="_Hlk234591400"/>
      <w:r w:rsidRPr="00E779C1">
        <w:rPr>
          <w:rFonts w:ascii="Arial" w:hAnsi="Arial" w:cs="Arial"/>
          <w:sz w:val="22"/>
          <w:szCs w:val="20"/>
          <w:u w:val="single"/>
        </w:rPr>
        <w:t xml:space="preserve">Erfahrung der vorgesehenen </w:t>
      </w:r>
      <w:r w:rsidR="00E779C1">
        <w:rPr>
          <w:rFonts w:ascii="Arial" w:hAnsi="Arial" w:cs="Arial"/>
          <w:sz w:val="22"/>
          <w:szCs w:val="20"/>
          <w:u w:val="single"/>
        </w:rPr>
        <w:t>Einsatz</w:t>
      </w:r>
      <w:r w:rsidRPr="00E779C1">
        <w:rPr>
          <w:rFonts w:ascii="Arial" w:hAnsi="Arial" w:cs="Arial"/>
          <w:sz w:val="22"/>
          <w:szCs w:val="20"/>
          <w:u w:val="single"/>
        </w:rPr>
        <w:t>leitung</w:t>
      </w:r>
      <w:r w:rsidRPr="002539EB">
        <w:rPr>
          <w:rFonts w:ascii="Arial" w:hAnsi="Arial" w:cs="Arial"/>
          <w:sz w:val="22"/>
          <w:szCs w:val="20"/>
        </w:rPr>
        <w:t xml:space="preserve"> </w:t>
      </w:r>
      <w:bookmarkEnd w:id="2"/>
      <w:r w:rsidRPr="002539EB">
        <w:rPr>
          <w:rFonts w:ascii="Arial" w:hAnsi="Arial" w:cs="Arial"/>
          <w:sz w:val="22"/>
          <w:szCs w:val="20"/>
        </w:rPr>
        <w:t>mit vergleichbaren Projekten</w:t>
      </w:r>
      <w:r w:rsidRPr="00B14CFC">
        <w:rPr>
          <w:rFonts w:ascii="Arial" w:hAnsi="Arial" w:cs="Arial"/>
          <w:sz w:val="22"/>
          <w:szCs w:val="20"/>
        </w:rPr>
        <w:t xml:space="preserve"> </w:t>
      </w:r>
    </w:p>
    <w:p w14:paraId="1BBDEDC4" w14:textId="77777777" w:rsidR="00E96AD0" w:rsidRDefault="00E96AD0" w:rsidP="002539EB">
      <w:pPr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3E95939D" w14:textId="5478DBB5" w:rsidR="00034B29" w:rsidRPr="0004462E" w:rsidRDefault="006946BA" w:rsidP="0004462E">
      <w:pPr>
        <w:pStyle w:val="Listenabsatz"/>
        <w:numPr>
          <w:ilvl w:val="0"/>
          <w:numId w:val="29"/>
        </w:numPr>
        <w:tabs>
          <w:tab w:val="left" w:pos="567"/>
        </w:tabs>
        <w:spacing w:line="312" w:lineRule="auto"/>
        <w:ind w:left="357" w:hanging="357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Unterkriteri</w:t>
      </w:r>
      <w:r w:rsidR="00034B29">
        <w:rPr>
          <w:rFonts w:ascii="Arial" w:hAnsi="Arial" w:cs="Arial"/>
          <w:b/>
          <w:sz w:val="22"/>
          <w:szCs w:val="20"/>
        </w:rPr>
        <w:t>en</w:t>
      </w:r>
    </w:p>
    <w:p w14:paraId="19C39A3F" w14:textId="6DA910C9" w:rsidR="00034B29" w:rsidRPr="0004462E" w:rsidRDefault="0051200C" w:rsidP="0004462E">
      <w:pPr>
        <w:pStyle w:val="Listenabsatz"/>
        <w:numPr>
          <w:ilvl w:val="0"/>
          <w:numId w:val="30"/>
        </w:numPr>
        <w:tabs>
          <w:tab w:val="left" w:pos="567"/>
        </w:tabs>
        <w:spacing w:line="312" w:lineRule="auto"/>
        <w:jc w:val="both"/>
        <w:rPr>
          <w:rFonts w:ascii="Arial" w:hAnsi="Arial" w:cs="Arial"/>
          <w:bCs/>
          <w:sz w:val="22"/>
          <w:szCs w:val="20"/>
        </w:rPr>
      </w:pPr>
      <w:r w:rsidRPr="00E779C1">
        <w:rPr>
          <w:rFonts w:ascii="Arial" w:hAnsi="Arial" w:cs="Arial"/>
          <w:bCs/>
          <w:sz w:val="22"/>
          <w:szCs w:val="20"/>
        </w:rPr>
        <w:t xml:space="preserve">Fachliche Bewertung </w:t>
      </w:r>
      <w:r w:rsidR="00034B29" w:rsidRPr="00E779C1">
        <w:rPr>
          <w:rFonts w:ascii="Arial" w:hAnsi="Arial" w:cs="Arial"/>
          <w:bCs/>
          <w:sz w:val="22"/>
          <w:szCs w:val="20"/>
        </w:rPr>
        <w:t>von</w:t>
      </w:r>
      <w:r w:rsidRPr="00E779C1">
        <w:rPr>
          <w:rFonts w:ascii="Arial" w:hAnsi="Arial" w:cs="Arial"/>
          <w:bCs/>
          <w:sz w:val="22"/>
          <w:szCs w:val="20"/>
        </w:rPr>
        <w:t xml:space="preserve"> Darstellung der wesentlichen Herausforderungen und Unternehmensphilosophie</w:t>
      </w:r>
      <w:r w:rsidR="00034B29" w:rsidRPr="00E779C1">
        <w:rPr>
          <w:rFonts w:ascii="Arial" w:hAnsi="Arial" w:cs="Arial"/>
          <w:bCs/>
          <w:sz w:val="22"/>
          <w:szCs w:val="20"/>
        </w:rPr>
        <w:t xml:space="preserve">: </w:t>
      </w:r>
      <w:r w:rsidR="00C45295" w:rsidRPr="00C45295">
        <w:rPr>
          <w:rFonts w:ascii="Arial" w:hAnsi="Arial" w:cs="Arial"/>
          <w:b/>
          <w:sz w:val="22"/>
          <w:szCs w:val="20"/>
        </w:rPr>
        <w:t>max.</w:t>
      </w:r>
      <w:r w:rsidR="00C45295">
        <w:rPr>
          <w:rFonts w:ascii="Arial" w:hAnsi="Arial" w:cs="Arial"/>
          <w:bCs/>
          <w:sz w:val="22"/>
          <w:szCs w:val="20"/>
        </w:rPr>
        <w:t xml:space="preserve"> </w:t>
      </w:r>
      <w:r w:rsidR="00034B29" w:rsidRPr="00C45295">
        <w:rPr>
          <w:rFonts w:ascii="Arial" w:hAnsi="Arial" w:cs="Arial"/>
          <w:b/>
          <w:sz w:val="22"/>
          <w:szCs w:val="20"/>
        </w:rPr>
        <w:t>200 Punkte</w:t>
      </w:r>
    </w:p>
    <w:p w14:paraId="4A580255" w14:textId="3B1B668B" w:rsidR="00034B29" w:rsidRPr="0004462E" w:rsidRDefault="00034B29" w:rsidP="0004462E">
      <w:pPr>
        <w:pStyle w:val="Listenabsatz"/>
        <w:numPr>
          <w:ilvl w:val="0"/>
          <w:numId w:val="30"/>
        </w:numPr>
        <w:tabs>
          <w:tab w:val="left" w:pos="567"/>
        </w:tabs>
        <w:spacing w:line="312" w:lineRule="auto"/>
        <w:jc w:val="both"/>
        <w:rPr>
          <w:rFonts w:ascii="Arial" w:hAnsi="Arial" w:cs="Arial"/>
          <w:bCs/>
          <w:sz w:val="22"/>
          <w:szCs w:val="20"/>
        </w:rPr>
      </w:pPr>
      <w:r w:rsidRPr="00E779C1">
        <w:rPr>
          <w:rFonts w:ascii="Arial" w:hAnsi="Arial" w:cs="Arial"/>
          <w:bCs/>
          <w:sz w:val="22"/>
          <w:szCs w:val="20"/>
        </w:rPr>
        <w:t xml:space="preserve">Fachliche Bewertung von Organisation des Prozesses, Qualitätsmanagementsystem und allgemeiner Büroorganisation: </w:t>
      </w:r>
      <w:r w:rsidR="00C45295" w:rsidRPr="00C45295">
        <w:rPr>
          <w:rFonts w:ascii="Arial" w:hAnsi="Arial" w:cs="Arial"/>
          <w:b/>
          <w:sz w:val="22"/>
          <w:szCs w:val="20"/>
        </w:rPr>
        <w:t>max.</w:t>
      </w:r>
      <w:r w:rsidR="00C45295">
        <w:rPr>
          <w:rFonts w:ascii="Arial" w:hAnsi="Arial" w:cs="Arial"/>
          <w:bCs/>
          <w:sz w:val="22"/>
          <w:szCs w:val="20"/>
        </w:rPr>
        <w:t xml:space="preserve"> </w:t>
      </w:r>
      <w:r w:rsidRPr="00C45295">
        <w:rPr>
          <w:rFonts w:ascii="Arial" w:hAnsi="Arial" w:cs="Arial"/>
          <w:b/>
          <w:sz w:val="22"/>
          <w:szCs w:val="20"/>
        </w:rPr>
        <w:t>200 Punkte</w:t>
      </w:r>
    </w:p>
    <w:p w14:paraId="2202392C" w14:textId="2539C6C1" w:rsidR="00034B29" w:rsidRPr="00E779C1" w:rsidRDefault="00034B29" w:rsidP="00E779C1">
      <w:pPr>
        <w:pStyle w:val="Listenabsatz"/>
        <w:numPr>
          <w:ilvl w:val="0"/>
          <w:numId w:val="30"/>
        </w:numPr>
        <w:tabs>
          <w:tab w:val="left" w:pos="567"/>
        </w:tabs>
        <w:spacing w:line="312" w:lineRule="auto"/>
        <w:jc w:val="both"/>
        <w:rPr>
          <w:rFonts w:ascii="Arial" w:hAnsi="Arial" w:cs="Arial"/>
          <w:bCs/>
          <w:sz w:val="22"/>
          <w:szCs w:val="20"/>
        </w:rPr>
      </w:pPr>
      <w:r w:rsidRPr="00E779C1">
        <w:rPr>
          <w:rFonts w:ascii="Arial" w:hAnsi="Arial" w:cs="Arial"/>
          <w:bCs/>
          <w:sz w:val="22"/>
          <w:szCs w:val="20"/>
        </w:rPr>
        <w:t xml:space="preserve">Fachliche Bewertung von Erfahrung der vorgesehenen </w:t>
      </w:r>
      <w:r w:rsidR="00C45295">
        <w:rPr>
          <w:rFonts w:ascii="Arial" w:hAnsi="Arial" w:cs="Arial"/>
          <w:bCs/>
          <w:sz w:val="22"/>
          <w:szCs w:val="20"/>
        </w:rPr>
        <w:t>Einsatz</w:t>
      </w:r>
      <w:r w:rsidRPr="00E779C1">
        <w:rPr>
          <w:rFonts w:ascii="Arial" w:hAnsi="Arial" w:cs="Arial"/>
          <w:bCs/>
          <w:sz w:val="22"/>
          <w:szCs w:val="20"/>
        </w:rPr>
        <w:t xml:space="preserve">leitung: </w:t>
      </w:r>
      <w:r w:rsidR="00C45295" w:rsidRPr="00C45295">
        <w:rPr>
          <w:rFonts w:ascii="Arial" w:hAnsi="Arial" w:cs="Arial"/>
          <w:b/>
          <w:sz w:val="22"/>
          <w:szCs w:val="20"/>
        </w:rPr>
        <w:t>max.</w:t>
      </w:r>
      <w:r w:rsidR="00C45295">
        <w:rPr>
          <w:rFonts w:ascii="Arial" w:hAnsi="Arial" w:cs="Arial"/>
          <w:bCs/>
          <w:sz w:val="22"/>
          <w:szCs w:val="20"/>
        </w:rPr>
        <w:t xml:space="preserve"> </w:t>
      </w:r>
      <w:r w:rsidRPr="00C45295">
        <w:rPr>
          <w:rFonts w:ascii="Arial" w:hAnsi="Arial" w:cs="Arial"/>
          <w:b/>
          <w:sz w:val="22"/>
          <w:szCs w:val="20"/>
        </w:rPr>
        <w:t>200 Punkte</w:t>
      </w:r>
    </w:p>
    <w:p w14:paraId="1B29F93F" w14:textId="77777777" w:rsidR="0051200C" w:rsidRDefault="0051200C" w:rsidP="0004462E">
      <w:pPr>
        <w:pStyle w:val="Listenabsatz"/>
        <w:tabs>
          <w:tab w:val="left" w:pos="567"/>
        </w:tabs>
        <w:spacing w:line="312" w:lineRule="auto"/>
        <w:ind w:left="357"/>
        <w:jc w:val="both"/>
        <w:rPr>
          <w:rFonts w:ascii="Arial" w:hAnsi="Arial" w:cs="Arial"/>
          <w:bCs/>
          <w:sz w:val="22"/>
          <w:szCs w:val="20"/>
        </w:rPr>
      </w:pPr>
    </w:p>
    <w:p w14:paraId="4C80A29C" w14:textId="77777777" w:rsidR="00C45295" w:rsidRPr="00E779C1" w:rsidRDefault="00C45295" w:rsidP="0004462E">
      <w:pPr>
        <w:pStyle w:val="Listenabsatz"/>
        <w:tabs>
          <w:tab w:val="left" w:pos="567"/>
        </w:tabs>
        <w:spacing w:line="312" w:lineRule="auto"/>
        <w:ind w:left="357"/>
        <w:jc w:val="both"/>
        <w:rPr>
          <w:rFonts w:ascii="Arial" w:hAnsi="Arial" w:cs="Arial"/>
          <w:bCs/>
          <w:sz w:val="22"/>
          <w:szCs w:val="20"/>
        </w:rPr>
      </w:pPr>
    </w:p>
    <w:p w14:paraId="6B36811A" w14:textId="12BEB9B8" w:rsidR="0051200C" w:rsidRPr="002539EB" w:rsidRDefault="0051200C" w:rsidP="002539EB">
      <w:pPr>
        <w:pStyle w:val="Listenabsatz"/>
        <w:numPr>
          <w:ilvl w:val="0"/>
          <w:numId w:val="29"/>
        </w:numPr>
        <w:tabs>
          <w:tab w:val="left" w:pos="567"/>
        </w:tabs>
        <w:spacing w:line="312" w:lineRule="auto"/>
        <w:ind w:left="357" w:hanging="357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lastRenderedPageBreak/>
        <w:t>Bewertung de</w:t>
      </w:r>
      <w:r w:rsidR="00892DBC">
        <w:rPr>
          <w:rFonts w:ascii="Arial" w:hAnsi="Arial" w:cs="Arial"/>
          <w:b/>
          <w:sz w:val="22"/>
          <w:szCs w:val="20"/>
        </w:rPr>
        <w:t xml:space="preserve">s jeweils einzelnen </w:t>
      </w:r>
      <w:r>
        <w:rPr>
          <w:rFonts w:ascii="Arial" w:hAnsi="Arial" w:cs="Arial"/>
          <w:b/>
          <w:sz w:val="22"/>
          <w:szCs w:val="20"/>
        </w:rPr>
        <w:t>Unterkriteri</w:t>
      </w:r>
      <w:r w:rsidR="00892DBC">
        <w:rPr>
          <w:rFonts w:ascii="Arial" w:hAnsi="Arial" w:cs="Arial"/>
          <w:b/>
          <w:sz w:val="22"/>
          <w:szCs w:val="20"/>
        </w:rPr>
        <w:t>ums</w:t>
      </w:r>
      <w:r>
        <w:rPr>
          <w:rFonts w:ascii="Arial" w:hAnsi="Arial" w:cs="Arial"/>
          <w:b/>
          <w:sz w:val="22"/>
          <w:szCs w:val="20"/>
        </w:rPr>
        <w:t xml:space="preserve"> </w:t>
      </w:r>
    </w:p>
    <w:p w14:paraId="1BBDEDC6" w14:textId="77777777" w:rsidR="00E96AD0" w:rsidRDefault="00E96AD0">
      <w:pPr>
        <w:spacing w:line="312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625"/>
        <w:gridCol w:w="3711"/>
      </w:tblGrid>
      <w:tr w:rsidR="00E96AD0" w14:paraId="1BBDEDCA" w14:textId="77777777" w:rsidTr="002539EB">
        <w:trPr>
          <w:trHeight w:val="910"/>
        </w:trPr>
        <w:tc>
          <w:tcPr>
            <w:tcW w:w="2268" w:type="dxa"/>
            <w:shd w:val="clear" w:color="auto" w:fill="auto"/>
            <w:vAlign w:val="center"/>
            <w:hideMark/>
          </w:tcPr>
          <w:p w14:paraId="1BBDEDC7" w14:textId="77777777" w:rsidR="00E96AD0" w:rsidRDefault="00C01C44" w:rsidP="002539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Bezeichnung der Note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14:paraId="1BBDEDC8" w14:textId="77777777" w:rsidR="00E96AD0" w:rsidRDefault="00C01C44" w:rsidP="002539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Definition der Note</w:t>
            </w:r>
          </w:p>
        </w:tc>
        <w:tc>
          <w:tcPr>
            <w:tcW w:w="3711" w:type="dxa"/>
            <w:shd w:val="clear" w:color="auto" w:fill="auto"/>
            <w:vAlign w:val="center"/>
            <w:hideMark/>
          </w:tcPr>
          <w:p w14:paraId="1BBDEDC9" w14:textId="77777777" w:rsidR="00E96AD0" w:rsidRDefault="00C01C44" w:rsidP="002539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Punktwert</w:t>
            </w:r>
          </w:p>
        </w:tc>
      </w:tr>
      <w:tr w:rsidR="00E96AD0" w14:paraId="1BBDEDCE" w14:textId="77777777">
        <w:trPr>
          <w:trHeight w:val="988"/>
        </w:trPr>
        <w:tc>
          <w:tcPr>
            <w:tcW w:w="2268" w:type="dxa"/>
            <w:shd w:val="clear" w:color="auto" w:fill="auto"/>
            <w:hideMark/>
          </w:tcPr>
          <w:p w14:paraId="1BBDEDCB" w14:textId="77777777" w:rsidR="00E96AD0" w:rsidRDefault="00C01C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Sehr gut</w:t>
            </w:r>
          </w:p>
        </w:tc>
        <w:tc>
          <w:tcPr>
            <w:tcW w:w="6625" w:type="dxa"/>
            <w:shd w:val="clear" w:color="auto" w:fill="auto"/>
            <w:hideMark/>
          </w:tcPr>
          <w:p w14:paraId="0F953CB3" w14:textId="3EAFEB6D" w:rsidR="0004462E" w:rsidRDefault="00034B29" w:rsidP="00034B29">
            <w:pPr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 xml:space="preserve">sehr gute </w:t>
            </w:r>
            <w:r w:rsidR="0004462E">
              <w:rPr>
                <w:rFonts w:ascii="Arial" w:hAnsi="Arial" w:cs="Arial"/>
                <w:sz w:val="22"/>
                <w:szCs w:val="22"/>
              </w:rPr>
              <w:t>Aufgabene</w:t>
            </w:r>
            <w:r w:rsidRPr="00034B29">
              <w:rPr>
                <w:rFonts w:ascii="Arial" w:hAnsi="Arial" w:cs="Arial"/>
                <w:sz w:val="22"/>
                <w:szCs w:val="22"/>
              </w:rPr>
              <w:t>rfüllung</w:t>
            </w:r>
          </w:p>
          <w:p w14:paraId="79C650BE" w14:textId="77777777" w:rsidR="0004462E" w:rsidRDefault="00034B29" w:rsidP="00034B29">
            <w:pPr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>ausgezeichnete Qualität</w:t>
            </w:r>
          </w:p>
          <w:p w14:paraId="1BBDEDCC" w14:textId="60C17C31" w:rsidR="00E96AD0" w:rsidRDefault="00034B29" w:rsidP="00034B29">
            <w:pPr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>sehr großer Beitrag zur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B29">
              <w:rPr>
                <w:rFonts w:ascii="Arial" w:hAnsi="Arial" w:cs="Arial"/>
                <w:sz w:val="22"/>
                <w:szCs w:val="22"/>
              </w:rPr>
              <w:t>Zielerreichung</w:t>
            </w:r>
          </w:p>
        </w:tc>
        <w:tc>
          <w:tcPr>
            <w:tcW w:w="3711" w:type="dxa"/>
            <w:shd w:val="clear" w:color="auto" w:fill="auto"/>
            <w:noWrap/>
            <w:hideMark/>
          </w:tcPr>
          <w:p w14:paraId="1BBDEDCD" w14:textId="19ACC1D7" w:rsidR="00E96AD0" w:rsidRDefault="00892D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151-</w:t>
            </w:r>
            <w:r w:rsidR="00034B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200 </w:t>
            </w:r>
            <w:r w:rsidR="00C01C44">
              <w:rPr>
                <w:rFonts w:ascii="Arial" w:hAnsi="Arial" w:cs="Arial"/>
                <w:b/>
                <w:bCs/>
                <w:sz w:val="22"/>
                <w:szCs w:val="22"/>
              </w:rPr>
              <w:t>Punkte</w:t>
            </w:r>
          </w:p>
        </w:tc>
      </w:tr>
      <w:tr w:rsidR="00E96AD0" w14:paraId="1BBDEDD2" w14:textId="77777777">
        <w:trPr>
          <w:trHeight w:val="970"/>
        </w:trPr>
        <w:tc>
          <w:tcPr>
            <w:tcW w:w="2268" w:type="dxa"/>
            <w:shd w:val="clear" w:color="auto" w:fill="auto"/>
            <w:hideMark/>
          </w:tcPr>
          <w:p w14:paraId="1BBDEDCF" w14:textId="77777777" w:rsidR="00E96AD0" w:rsidRDefault="00C01C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Gut</w:t>
            </w:r>
          </w:p>
        </w:tc>
        <w:tc>
          <w:tcPr>
            <w:tcW w:w="6625" w:type="dxa"/>
            <w:shd w:val="clear" w:color="auto" w:fill="auto"/>
            <w:hideMark/>
          </w:tcPr>
          <w:p w14:paraId="3CF68E93" w14:textId="242FCA23" w:rsidR="0004462E" w:rsidRDefault="00034B29">
            <w:pPr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 xml:space="preserve">gute </w:t>
            </w:r>
            <w:r w:rsidR="0004462E">
              <w:rPr>
                <w:rFonts w:ascii="Arial" w:hAnsi="Arial" w:cs="Arial"/>
                <w:sz w:val="22"/>
                <w:szCs w:val="22"/>
              </w:rPr>
              <w:t>Aufgabene</w:t>
            </w:r>
            <w:r w:rsidRPr="00034B29">
              <w:rPr>
                <w:rFonts w:ascii="Arial" w:hAnsi="Arial" w:cs="Arial"/>
                <w:sz w:val="22"/>
                <w:szCs w:val="22"/>
              </w:rPr>
              <w:t>rfüllung</w:t>
            </w:r>
          </w:p>
          <w:p w14:paraId="78C48C03" w14:textId="77777777" w:rsidR="00E96AD0" w:rsidRDefault="00034B29">
            <w:pPr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>sehr gute Qualität</w:t>
            </w:r>
          </w:p>
          <w:p w14:paraId="1BBDEDD0" w14:textId="42C354E3" w:rsidR="0004462E" w:rsidRDefault="000446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großer Beitrag zur Zielerreichung</w:t>
            </w:r>
          </w:p>
        </w:tc>
        <w:tc>
          <w:tcPr>
            <w:tcW w:w="3711" w:type="dxa"/>
            <w:shd w:val="clear" w:color="auto" w:fill="auto"/>
            <w:noWrap/>
            <w:hideMark/>
          </w:tcPr>
          <w:p w14:paraId="1BBDEDD1" w14:textId="23105D1D" w:rsidR="00E96AD0" w:rsidRDefault="00892D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101-</w:t>
            </w:r>
            <w:r w:rsidR="00034B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150 </w:t>
            </w:r>
            <w:r w:rsidR="00C01C44">
              <w:rPr>
                <w:rFonts w:ascii="Arial" w:hAnsi="Arial" w:cs="Arial"/>
                <w:b/>
                <w:bCs/>
                <w:sz w:val="22"/>
                <w:szCs w:val="22"/>
              </w:rPr>
              <w:t>Punkte</w:t>
            </w:r>
          </w:p>
        </w:tc>
      </w:tr>
      <w:tr w:rsidR="00E96AD0" w14:paraId="1BBDEDD6" w14:textId="77777777">
        <w:trPr>
          <w:trHeight w:val="818"/>
        </w:trPr>
        <w:tc>
          <w:tcPr>
            <w:tcW w:w="2268" w:type="dxa"/>
            <w:shd w:val="clear" w:color="auto" w:fill="auto"/>
            <w:hideMark/>
          </w:tcPr>
          <w:p w14:paraId="1BBDEDD3" w14:textId="340BCDB7" w:rsidR="00E96AD0" w:rsidRDefault="00C01C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Befriedigend</w:t>
            </w:r>
            <w:r w:rsidR="00892DBC">
              <w:rPr>
                <w:rFonts w:ascii="Arial" w:hAnsi="Arial" w:cs="Arial"/>
                <w:sz w:val="22"/>
                <w:szCs w:val="22"/>
              </w:rPr>
              <w:t>-Ausreichend</w:t>
            </w:r>
          </w:p>
        </w:tc>
        <w:tc>
          <w:tcPr>
            <w:tcW w:w="6625" w:type="dxa"/>
            <w:shd w:val="clear" w:color="auto" w:fill="auto"/>
            <w:hideMark/>
          </w:tcPr>
          <w:p w14:paraId="64ADB619" w14:textId="6DFBBE37" w:rsidR="0004462E" w:rsidRDefault="00034B29" w:rsidP="0004462E">
            <w:pPr>
              <w:rPr>
                <w:rFonts w:ascii="Arial" w:hAnsi="Arial" w:cs="Arial"/>
                <w:sz w:val="22"/>
                <w:szCs w:val="22"/>
              </w:rPr>
            </w:pPr>
            <w:r w:rsidRPr="0004462E">
              <w:rPr>
                <w:rFonts w:ascii="Arial" w:hAnsi="Arial" w:cs="Arial"/>
                <w:sz w:val="22"/>
                <w:szCs w:val="22"/>
              </w:rPr>
              <w:t>normale, durchschnittliche</w:t>
            </w:r>
            <w:r w:rsidR="0004462E">
              <w:rPr>
                <w:rFonts w:ascii="Arial" w:hAnsi="Arial" w:cs="Arial"/>
                <w:sz w:val="22"/>
                <w:szCs w:val="22"/>
              </w:rPr>
              <w:t xml:space="preserve"> Aufgabene</w:t>
            </w:r>
            <w:r w:rsidRPr="0004462E">
              <w:rPr>
                <w:rFonts w:ascii="Arial" w:hAnsi="Arial" w:cs="Arial"/>
                <w:sz w:val="22"/>
                <w:szCs w:val="22"/>
              </w:rPr>
              <w:t>rfüllung</w:t>
            </w:r>
          </w:p>
          <w:p w14:paraId="33210446" w14:textId="77777777" w:rsidR="00E96AD0" w:rsidRDefault="00034B29" w:rsidP="0004462E">
            <w:pPr>
              <w:rPr>
                <w:rFonts w:ascii="Arial" w:hAnsi="Arial" w:cs="Arial"/>
                <w:sz w:val="22"/>
                <w:szCs w:val="22"/>
              </w:rPr>
            </w:pPr>
            <w:r w:rsidRPr="0004462E">
              <w:rPr>
                <w:rFonts w:ascii="Arial" w:hAnsi="Arial" w:cs="Arial"/>
                <w:sz w:val="22"/>
                <w:szCs w:val="22"/>
              </w:rPr>
              <w:t>durchschnittliche, den</w:t>
            </w:r>
            <w:r w:rsidR="000446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B29">
              <w:rPr>
                <w:rFonts w:ascii="Arial" w:hAnsi="Arial" w:cs="Arial"/>
                <w:sz w:val="22"/>
                <w:szCs w:val="22"/>
              </w:rPr>
              <w:t>Anforderungen entsprechende Qualität</w:t>
            </w:r>
          </w:p>
          <w:p w14:paraId="3CD2D36F" w14:textId="77777777" w:rsidR="0004462E" w:rsidRDefault="0004462E" w:rsidP="000446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normaler Beitrag zur Zielerreichung</w:t>
            </w:r>
          </w:p>
          <w:p w14:paraId="1BBDEDD4" w14:textId="282491FE" w:rsidR="0004462E" w:rsidRDefault="0004462E" w:rsidP="000446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  <w:noWrap/>
            <w:hideMark/>
          </w:tcPr>
          <w:p w14:paraId="1BBDEDD5" w14:textId="36B87F2B" w:rsidR="00E96AD0" w:rsidRDefault="00892D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51-</w:t>
            </w:r>
            <w:r w:rsidR="00034B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100 </w:t>
            </w:r>
            <w:r w:rsidR="00C01C44">
              <w:rPr>
                <w:rFonts w:ascii="Arial" w:hAnsi="Arial" w:cs="Arial"/>
                <w:b/>
                <w:bCs/>
                <w:sz w:val="22"/>
                <w:szCs w:val="22"/>
              </w:rPr>
              <w:t>Punkte</w:t>
            </w:r>
          </w:p>
        </w:tc>
      </w:tr>
      <w:tr w:rsidR="00E96AD0" w14:paraId="1BBDEDDB" w14:textId="77777777">
        <w:trPr>
          <w:trHeight w:val="648"/>
        </w:trPr>
        <w:tc>
          <w:tcPr>
            <w:tcW w:w="2268" w:type="dxa"/>
            <w:shd w:val="clear" w:color="auto" w:fill="auto"/>
            <w:hideMark/>
          </w:tcPr>
          <w:p w14:paraId="1BBDEDD7" w14:textId="5EF36385" w:rsidR="00E96AD0" w:rsidRDefault="00892D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Mangelhaft</w:t>
            </w:r>
          </w:p>
          <w:p w14:paraId="1BBDEDD8" w14:textId="77777777" w:rsidR="00E96AD0" w:rsidRDefault="00E96A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5" w:type="dxa"/>
            <w:shd w:val="clear" w:color="auto" w:fill="auto"/>
            <w:hideMark/>
          </w:tcPr>
          <w:p w14:paraId="469926E3" w14:textId="3DFAE0CF" w:rsidR="0004462E" w:rsidRDefault="00034B29">
            <w:pPr>
              <w:pStyle w:val="Listenabsatz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 xml:space="preserve">schlechte </w:t>
            </w:r>
            <w:r w:rsidR="0004462E">
              <w:rPr>
                <w:rFonts w:ascii="Arial" w:hAnsi="Arial" w:cs="Arial"/>
                <w:sz w:val="22"/>
                <w:szCs w:val="22"/>
              </w:rPr>
              <w:t>Aufgabene</w:t>
            </w:r>
            <w:r w:rsidRPr="00034B29">
              <w:rPr>
                <w:rFonts w:ascii="Arial" w:hAnsi="Arial" w:cs="Arial"/>
                <w:sz w:val="22"/>
                <w:szCs w:val="22"/>
              </w:rPr>
              <w:t>rfüllung</w:t>
            </w:r>
          </w:p>
          <w:p w14:paraId="1BBDEDD9" w14:textId="1470CDF0" w:rsidR="00E96AD0" w:rsidRDefault="00034B29">
            <w:pPr>
              <w:pStyle w:val="Listenabsatz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34B29">
              <w:rPr>
                <w:rFonts w:ascii="Arial" w:hAnsi="Arial" w:cs="Arial"/>
                <w:sz w:val="22"/>
                <w:szCs w:val="22"/>
              </w:rPr>
              <w:t>Angaben ohne ausreichenden Proje</w:t>
            </w:r>
            <w:r>
              <w:rPr>
                <w:rFonts w:ascii="Arial" w:hAnsi="Arial" w:cs="Arial"/>
                <w:sz w:val="22"/>
                <w:szCs w:val="22"/>
              </w:rPr>
              <w:t>ktbezug</w:t>
            </w:r>
          </w:p>
        </w:tc>
        <w:tc>
          <w:tcPr>
            <w:tcW w:w="3711" w:type="dxa"/>
            <w:shd w:val="clear" w:color="auto" w:fill="auto"/>
            <w:noWrap/>
            <w:hideMark/>
          </w:tcPr>
          <w:p w14:paraId="1BBDEDDA" w14:textId="10F6D64E" w:rsidR="00E96AD0" w:rsidRDefault="00892D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26-</w:t>
            </w:r>
            <w:r w:rsidR="00034B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50 </w:t>
            </w:r>
            <w:r w:rsidR="00C01C44">
              <w:rPr>
                <w:rFonts w:ascii="Arial" w:hAnsi="Arial" w:cs="Arial"/>
                <w:b/>
                <w:bCs/>
                <w:sz w:val="22"/>
                <w:szCs w:val="22"/>
              </w:rPr>
              <w:t>Punkte</w:t>
            </w:r>
          </w:p>
        </w:tc>
      </w:tr>
      <w:tr w:rsidR="00E96AD0" w14:paraId="1BBDEDE0" w14:textId="77777777">
        <w:trPr>
          <w:trHeight w:val="641"/>
        </w:trPr>
        <w:tc>
          <w:tcPr>
            <w:tcW w:w="2268" w:type="dxa"/>
            <w:shd w:val="clear" w:color="auto" w:fill="auto"/>
            <w:hideMark/>
          </w:tcPr>
          <w:p w14:paraId="1BBDEDDC" w14:textId="77777777" w:rsidR="00E96AD0" w:rsidRDefault="00C01C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Ungenügend</w:t>
            </w:r>
          </w:p>
          <w:p w14:paraId="1BBDEDDD" w14:textId="77777777" w:rsidR="00E96AD0" w:rsidRDefault="00E96A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5" w:type="dxa"/>
            <w:shd w:val="clear" w:color="auto" w:fill="auto"/>
            <w:hideMark/>
          </w:tcPr>
          <w:p w14:paraId="37F7FF5B" w14:textId="7616356B" w:rsidR="0004462E" w:rsidRDefault="00892DBC">
            <w:pPr>
              <w:rPr>
                <w:rFonts w:ascii="Arial" w:hAnsi="Arial" w:cs="Arial"/>
                <w:sz w:val="22"/>
                <w:szCs w:val="22"/>
              </w:rPr>
            </w:pPr>
            <w:r w:rsidRPr="00892DBC">
              <w:rPr>
                <w:rFonts w:ascii="Arial" w:hAnsi="Arial" w:cs="Arial"/>
                <w:sz w:val="22"/>
                <w:szCs w:val="22"/>
              </w:rPr>
              <w:t xml:space="preserve">sehr schlechte </w:t>
            </w:r>
            <w:r w:rsidR="0004462E">
              <w:rPr>
                <w:rFonts w:ascii="Arial" w:hAnsi="Arial" w:cs="Arial"/>
                <w:sz w:val="22"/>
                <w:szCs w:val="22"/>
              </w:rPr>
              <w:t>Aufgabene</w:t>
            </w:r>
            <w:r w:rsidRPr="00892DBC">
              <w:rPr>
                <w:rFonts w:ascii="Arial" w:hAnsi="Arial" w:cs="Arial"/>
                <w:sz w:val="22"/>
                <w:szCs w:val="22"/>
              </w:rPr>
              <w:t>rfüllung</w:t>
            </w:r>
          </w:p>
          <w:p w14:paraId="1BBDEDDE" w14:textId="45F736A4" w:rsidR="00E96AD0" w:rsidRDefault="00892DBC">
            <w:pPr>
              <w:rPr>
                <w:rFonts w:ascii="Arial" w:hAnsi="Arial" w:cs="Arial"/>
                <w:sz w:val="22"/>
                <w:szCs w:val="22"/>
              </w:rPr>
            </w:pPr>
            <w:r w:rsidRPr="00892DBC">
              <w:rPr>
                <w:rFonts w:ascii="Arial" w:hAnsi="Arial" w:cs="Arial"/>
                <w:sz w:val="22"/>
                <w:szCs w:val="22"/>
              </w:rPr>
              <w:t>ungenügende, unvollständige Angaben</w:t>
            </w:r>
          </w:p>
        </w:tc>
        <w:tc>
          <w:tcPr>
            <w:tcW w:w="3711" w:type="dxa"/>
            <w:shd w:val="clear" w:color="auto" w:fill="auto"/>
            <w:noWrap/>
            <w:hideMark/>
          </w:tcPr>
          <w:p w14:paraId="1BBDEDDF" w14:textId="617F3A11" w:rsidR="00E96AD0" w:rsidRDefault="00C01C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92DBC">
              <w:rPr>
                <w:rFonts w:ascii="Arial" w:hAnsi="Arial" w:cs="Arial"/>
                <w:b/>
                <w:bCs/>
                <w:sz w:val="22"/>
                <w:szCs w:val="22"/>
              </w:rPr>
              <w:t>-25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Punkte</w:t>
            </w:r>
          </w:p>
        </w:tc>
      </w:tr>
    </w:tbl>
    <w:p w14:paraId="1BBDEDE1" w14:textId="77777777" w:rsidR="00E96AD0" w:rsidRDefault="00E96AD0">
      <w:pPr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1BBDEDE4" w14:textId="77777777" w:rsidR="00E96AD0" w:rsidRDefault="00E96AD0">
      <w:pPr>
        <w:spacing w:line="312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13608" w:type="dxa"/>
        <w:tblInd w:w="108" w:type="dxa"/>
        <w:tblLook w:val="0000" w:firstRow="0" w:lastRow="0" w:firstColumn="0" w:lastColumn="0" w:noHBand="0" w:noVBand="0"/>
      </w:tblPr>
      <w:tblGrid>
        <w:gridCol w:w="2552"/>
        <w:gridCol w:w="7938"/>
        <w:gridCol w:w="3118"/>
      </w:tblGrid>
      <w:tr w:rsidR="00E96AD0" w14:paraId="1BBDEDEB" w14:textId="77777777" w:rsidTr="002539EB">
        <w:trPr>
          <w:cantSplit/>
          <w:trHeight w:val="7533"/>
        </w:trPr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E5" w14:textId="779D57E1" w:rsidR="00E96AD0" w:rsidRDefault="006813ED" w:rsidP="00B14CFC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P</w:t>
            </w:r>
            <w:r w:rsidR="00C01C44">
              <w:rPr>
                <w:b/>
                <w:bCs/>
                <w:szCs w:val="20"/>
              </w:rPr>
              <w:t>unktzahl Konzept</w:t>
            </w:r>
          </w:p>
        </w:tc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BDEDE7" w14:textId="77777777" w:rsidR="00E96AD0" w:rsidRDefault="00C01C44" w:rsidP="00B14CFC">
            <w:pPr>
              <w:pStyle w:val="Default"/>
              <w:spacing w:before="120" w:after="120"/>
              <w:rPr>
                <w:b/>
                <w:bCs/>
                <w:color w:val="FF0000"/>
                <w:szCs w:val="20"/>
                <w:u w:val="single"/>
              </w:rPr>
            </w:pPr>
            <w:r>
              <w:rPr>
                <w:b/>
                <w:bCs/>
                <w:color w:val="auto"/>
                <w:szCs w:val="20"/>
                <w:u w:val="single"/>
              </w:rPr>
              <w:t>Begründung:</w:t>
            </w:r>
          </w:p>
          <w:p w14:paraId="1BBDEDE8" w14:textId="77777777" w:rsidR="00E96AD0" w:rsidRDefault="00E96AD0" w:rsidP="00B14CFC">
            <w:pPr>
              <w:pStyle w:val="Listenabsatz"/>
              <w:rPr>
                <w:rFonts w:ascii="Arial" w:hAnsi="Arial" w:cs="Arial"/>
                <w:b/>
                <w:sz w:val="22"/>
                <w:szCs w:val="20"/>
                <w:highlight w:val="green"/>
              </w:rPr>
            </w:pPr>
          </w:p>
          <w:p w14:paraId="1BBDEDE9" w14:textId="77777777" w:rsidR="00E96AD0" w:rsidRDefault="00E96AD0" w:rsidP="002539EB">
            <w:pPr>
              <w:spacing w:line="312" w:lineRule="auto"/>
              <w:rPr>
                <w:rFonts w:ascii="Arial" w:hAnsi="Arial" w:cs="Arial"/>
                <w:b/>
                <w:sz w:val="22"/>
                <w:szCs w:val="20"/>
                <w:highlight w:val="green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14:paraId="1B981956" w14:textId="77777777" w:rsidR="00E81A61" w:rsidRDefault="00E81A61" w:rsidP="00B14CFC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  <w:p w14:paraId="49913486" w14:textId="77777777" w:rsidR="00E81A61" w:rsidRDefault="00E81A61" w:rsidP="00B14CFC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</w:p>
          <w:p w14:paraId="4754D11C" w14:textId="205FF072" w:rsidR="00E81A61" w:rsidRDefault="00C01C44" w:rsidP="00B14CFC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…</w:t>
            </w:r>
            <w:r w:rsidR="00E81A61">
              <w:rPr>
                <w:b/>
                <w:bCs/>
                <w:szCs w:val="20"/>
              </w:rPr>
              <w:t>…..</w:t>
            </w:r>
          </w:p>
          <w:p w14:paraId="1BBDEDEA" w14:textId="4D0C4BF2" w:rsidR="00E96AD0" w:rsidRDefault="00C01C44" w:rsidP="002539EB">
            <w:pPr>
              <w:pStyle w:val="Default"/>
              <w:spacing w:before="120"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von max. </w:t>
            </w:r>
            <w:r w:rsidR="00892DBC">
              <w:rPr>
                <w:b/>
                <w:bCs/>
                <w:szCs w:val="20"/>
              </w:rPr>
              <w:t>6</w:t>
            </w:r>
            <w:r>
              <w:rPr>
                <w:b/>
                <w:bCs/>
                <w:szCs w:val="20"/>
              </w:rPr>
              <w:t>00</w:t>
            </w:r>
            <w:r w:rsidR="00E81A61">
              <w:rPr>
                <w:b/>
                <w:bCs/>
                <w:szCs w:val="20"/>
              </w:rPr>
              <w:t xml:space="preserve"> Punkten</w:t>
            </w:r>
          </w:p>
        </w:tc>
      </w:tr>
    </w:tbl>
    <w:p w14:paraId="1BBDEDEC" w14:textId="77777777" w:rsidR="00E96AD0" w:rsidRDefault="00E96AD0">
      <w:pPr>
        <w:tabs>
          <w:tab w:val="left" w:pos="567"/>
        </w:tabs>
        <w:spacing w:line="312" w:lineRule="auto"/>
        <w:jc w:val="both"/>
        <w:rPr>
          <w:rFonts w:ascii="Arial" w:hAnsi="Arial" w:cs="Arial"/>
          <w:b/>
          <w:sz w:val="22"/>
          <w:szCs w:val="20"/>
        </w:rPr>
      </w:pPr>
    </w:p>
    <w:p w14:paraId="3293BD2D" w14:textId="0B1F0A41" w:rsidR="00225F88" w:rsidRDefault="00225F88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40D91D5B" w14:textId="0FF0EF59" w:rsidR="00225F88" w:rsidRDefault="00225F88" w:rsidP="00225F88">
      <w:pPr>
        <w:pStyle w:val="Default"/>
        <w:spacing w:before="60" w:after="60"/>
        <w:rPr>
          <w:b/>
          <w:bCs/>
          <w:sz w:val="28"/>
          <w:szCs w:val="20"/>
          <w:u w:val="single"/>
        </w:rPr>
      </w:pPr>
      <w:r w:rsidRPr="00225F88">
        <w:rPr>
          <w:b/>
          <w:bCs/>
          <w:sz w:val="28"/>
          <w:szCs w:val="20"/>
          <w:u w:val="single"/>
        </w:rPr>
        <w:lastRenderedPageBreak/>
        <w:t>C) Zuschlag</w:t>
      </w:r>
    </w:p>
    <w:p w14:paraId="5FB45804" w14:textId="77777777" w:rsidR="00225F88" w:rsidRPr="00225F88" w:rsidRDefault="00225F88" w:rsidP="00225F88">
      <w:pPr>
        <w:pStyle w:val="Default"/>
        <w:spacing w:before="60" w:after="60"/>
        <w:rPr>
          <w:sz w:val="22"/>
          <w:szCs w:val="22"/>
        </w:rPr>
      </w:pPr>
    </w:p>
    <w:p w14:paraId="79502E04" w14:textId="336501BA" w:rsidR="00225F88" w:rsidRPr="00225F88" w:rsidRDefault="00225F88" w:rsidP="00225F88">
      <w:pPr>
        <w:pStyle w:val="Default"/>
        <w:numPr>
          <w:ilvl w:val="0"/>
          <w:numId w:val="31"/>
        </w:numPr>
        <w:spacing w:before="60" w:after="60"/>
        <w:ind w:left="357"/>
        <w:rPr>
          <w:sz w:val="22"/>
          <w:szCs w:val="22"/>
        </w:rPr>
      </w:pPr>
      <w:r w:rsidRPr="00225F88">
        <w:rPr>
          <w:sz w:val="22"/>
          <w:szCs w:val="22"/>
        </w:rPr>
        <w:t xml:space="preserve">Der Bieter mit der höchsten Gesamtpunktzahl der Summe der Punkte aus Ziffer I. und II. erhält den Zuschlag. Sollten mehrere Bieter die höchste Gesamtpunktzahl erzielen (Punktegleichheit), entscheidet unter ihnen </w:t>
      </w:r>
      <w:r w:rsidRPr="00527E53">
        <w:rPr>
          <w:sz w:val="22"/>
          <w:szCs w:val="22"/>
        </w:rPr>
        <w:t xml:space="preserve">der höchste </w:t>
      </w:r>
      <w:r w:rsidR="00527E53" w:rsidRPr="00527E53">
        <w:rPr>
          <w:sz w:val="22"/>
          <w:szCs w:val="22"/>
        </w:rPr>
        <w:t>Gesamt</w:t>
      </w:r>
      <w:r w:rsidRPr="00527E53">
        <w:rPr>
          <w:sz w:val="22"/>
          <w:szCs w:val="22"/>
        </w:rPr>
        <w:t xml:space="preserve">punktwert beim </w:t>
      </w:r>
      <w:r w:rsidR="00527E53" w:rsidRPr="00527E53">
        <w:rPr>
          <w:sz w:val="22"/>
          <w:szCs w:val="22"/>
        </w:rPr>
        <w:t>zweiten</w:t>
      </w:r>
      <w:r w:rsidRPr="00527E53">
        <w:rPr>
          <w:sz w:val="22"/>
          <w:szCs w:val="22"/>
        </w:rPr>
        <w:t xml:space="preserve"> Zuschlagskriterium (</w:t>
      </w:r>
      <w:r w:rsidR="00527E53" w:rsidRPr="00527E53">
        <w:rPr>
          <w:sz w:val="22"/>
          <w:szCs w:val="22"/>
        </w:rPr>
        <w:t>Qualität</w:t>
      </w:r>
      <w:r w:rsidRPr="00527E53">
        <w:rPr>
          <w:sz w:val="22"/>
          <w:szCs w:val="22"/>
        </w:rPr>
        <w:t>); sollte auch danach noch Punktgleichheit herrschen, entscheidet – wenn eine</w:t>
      </w:r>
      <w:r w:rsidRPr="00225F88">
        <w:rPr>
          <w:sz w:val="22"/>
          <w:szCs w:val="22"/>
        </w:rPr>
        <w:t xml:space="preserve"> Wettbewerbsabsprache ausgeschlossen werden kann – das Los.</w:t>
      </w:r>
    </w:p>
    <w:p w14:paraId="14023BA7" w14:textId="77777777" w:rsidR="00225F88" w:rsidRPr="00225F88" w:rsidRDefault="00225F88" w:rsidP="00225F88">
      <w:pPr>
        <w:pStyle w:val="Default"/>
        <w:spacing w:before="60" w:after="60"/>
        <w:ind w:left="357"/>
        <w:rPr>
          <w:sz w:val="22"/>
          <w:szCs w:val="22"/>
        </w:rPr>
      </w:pPr>
    </w:p>
    <w:p w14:paraId="34B7343C" w14:textId="46EAF9AE" w:rsidR="00225F88" w:rsidRPr="00225F88" w:rsidRDefault="00225F88" w:rsidP="00225F88">
      <w:pPr>
        <w:pStyle w:val="Default"/>
        <w:numPr>
          <w:ilvl w:val="0"/>
          <w:numId w:val="31"/>
        </w:numPr>
        <w:spacing w:before="60" w:after="60"/>
        <w:ind w:left="357"/>
        <w:rPr>
          <w:sz w:val="22"/>
          <w:szCs w:val="22"/>
        </w:rPr>
      </w:pPr>
      <w:r w:rsidRPr="00225F88">
        <w:rPr>
          <w:sz w:val="22"/>
          <w:szCs w:val="22"/>
        </w:rPr>
        <w:t>Über die Zuschlagsabsicht wird der betroffene Bieter in Kenntnis gesetzt. Die übrigen Bieter werden gemäß § 134 Abs. 2 S. 2 GWB auf elektronischem Weg informiert.</w:t>
      </w:r>
    </w:p>
    <w:p w14:paraId="735BAEF8" w14:textId="77777777" w:rsidR="00225F88" w:rsidRPr="00225F88" w:rsidRDefault="00225F88" w:rsidP="00225F88">
      <w:pPr>
        <w:pStyle w:val="Default"/>
        <w:spacing w:before="60" w:after="60"/>
        <w:ind w:left="357"/>
        <w:rPr>
          <w:sz w:val="22"/>
          <w:szCs w:val="22"/>
        </w:rPr>
      </w:pPr>
    </w:p>
    <w:p w14:paraId="1F5463BF" w14:textId="659E1D73" w:rsidR="00225F88" w:rsidRPr="00225F88" w:rsidRDefault="00225F88" w:rsidP="00225F88">
      <w:pPr>
        <w:pStyle w:val="Default"/>
        <w:numPr>
          <w:ilvl w:val="0"/>
          <w:numId w:val="31"/>
        </w:numPr>
        <w:spacing w:before="60" w:after="60"/>
        <w:ind w:left="357"/>
        <w:rPr>
          <w:sz w:val="22"/>
          <w:szCs w:val="22"/>
        </w:rPr>
      </w:pPr>
      <w:r w:rsidRPr="00225F88">
        <w:rPr>
          <w:sz w:val="22"/>
          <w:szCs w:val="22"/>
        </w:rPr>
        <w:t>Frühestens 10 Tage nach Absendung der Mitteilungen gemäß § 134 Abs. 2 S. 2 GWB wird der Zuschlag erteilt.</w:t>
      </w:r>
    </w:p>
    <w:p w14:paraId="5FC62C1B" w14:textId="77777777" w:rsidR="00225F88" w:rsidRPr="00225F88" w:rsidRDefault="00225F88" w:rsidP="00225F88">
      <w:pPr>
        <w:pStyle w:val="Default"/>
        <w:spacing w:before="60" w:after="60"/>
        <w:rPr>
          <w:sz w:val="22"/>
          <w:szCs w:val="22"/>
        </w:rPr>
      </w:pPr>
    </w:p>
    <w:sectPr w:rsidR="00225F88" w:rsidRPr="00225F88">
      <w:headerReference w:type="even" r:id="rId8"/>
      <w:headerReference w:type="default" r:id="rId9"/>
      <w:footerReference w:type="default" r:id="rId10"/>
      <w:footerReference w:type="first" r:id="rId11"/>
      <w:pgSz w:w="16838" w:h="11906" w:orient="landscape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6326" w14:textId="77777777" w:rsidR="00C20CA9" w:rsidRDefault="00C20CA9">
      <w:r>
        <w:separator/>
      </w:r>
    </w:p>
  </w:endnote>
  <w:endnote w:type="continuationSeparator" w:id="0">
    <w:p w14:paraId="1D2394D2" w14:textId="77777777" w:rsidR="00C20CA9" w:rsidRDefault="00C2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A610C" w14:textId="2482FF17" w:rsidR="008E21A9" w:rsidRPr="005C1386" w:rsidRDefault="008E21A9" w:rsidP="008E21A9">
    <w:pPr>
      <w:pStyle w:val="Fuzeile"/>
      <w:jc w:val="right"/>
      <w:rPr>
        <w:rFonts w:ascii="Arial" w:hAnsi="Arial" w:cs="Arial"/>
        <w:b/>
        <w:bCs/>
        <w:sz w:val="28"/>
        <w:szCs w:val="28"/>
      </w:rPr>
    </w:pPr>
    <w:r w:rsidRPr="008E21A9">
      <w:rPr>
        <w:rFonts w:ascii="Arial" w:hAnsi="Arial" w:cs="Arial"/>
        <w:b/>
        <w:bCs/>
        <w:sz w:val="28"/>
        <w:szCs w:val="28"/>
      </w:rPr>
      <w:t xml:space="preserve"> </w:t>
    </w:r>
    <w:r w:rsidRPr="005C1386">
      <w:rPr>
        <w:rFonts w:ascii="Arial" w:hAnsi="Arial" w:cs="Arial"/>
        <w:b/>
        <w:bCs/>
        <w:sz w:val="28"/>
        <w:szCs w:val="28"/>
      </w:rPr>
      <w:t>Kunsthaus NRW gGmbH</w:t>
    </w:r>
  </w:p>
  <w:p w14:paraId="1BBDEE22" w14:textId="75A9E2D2" w:rsidR="00E96AD0" w:rsidRDefault="00E96AD0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EE23" w14:textId="068C3FBB" w:rsidR="00E96AD0" w:rsidRPr="002539EB" w:rsidRDefault="008E21A9" w:rsidP="002539EB">
    <w:pPr>
      <w:pStyle w:val="Fuzeile"/>
      <w:jc w:val="right"/>
      <w:rPr>
        <w:rFonts w:ascii="Arial" w:hAnsi="Arial" w:cs="Arial"/>
        <w:b/>
        <w:bCs/>
        <w:sz w:val="28"/>
        <w:szCs w:val="28"/>
      </w:rPr>
    </w:pPr>
    <w:r w:rsidRPr="002539EB">
      <w:rPr>
        <w:rFonts w:ascii="Arial" w:hAnsi="Arial" w:cs="Arial"/>
        <w:b/>
        <w:bCs/>
        <w:sz w:val="28"/>
        <w:szCs w:val="28"/>
      </w:rPr>
      <w:t>Kunsthaus NRW gGmbH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2277" w14:textId="77777777" w:rsidR="00C20CA9" w:rsidRDefault="00C20CA9">
      <w:r>
        <w:separator/>
      </w:r>
    </w:p>
  </w:footnote>
  <w:footnote w:type="continuationSeparator" w:id="0">
    <w:p w14:paraId="20C6C419" w14:textId="77777777" w:rsidR="00C20CA9" w:rsidRDefault="00C2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EE1A" w14:textId="77777777" w:rsidR="00E96AD0" w:rsidRDefault="00C01C44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1BBDEE1B" w14:textId="77777777" w:rsidR="00E96AD0" w:rsidRDefault="00E96A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EE1C" w14:textId="77777777" w:rsidR="00E96AD0" w:rsidRDefault="00C01C44">
    <w:pPr>
      <w:pStyle w:val="Kopfzeile"/>
      <w:framePr w:wrap="around" w:vAnchor="text" w:hAnchor="margin" w:xAlign="center" w:y="1"/>
      <w:rPr>
        <w:rStyle w:val="Seitenzahl"/>
        <w:rFonts w:ascii="Arial" w:hAnsi="Arial" w:cs="Arial"/>
      </w:rPr>
    </w:pPr>
    <w:r>
      <w:rPr>
        <w:rStyle w:val="Seitenzahl"/>
        <w:rFonts w:ascii="Arial" w:hAnsi="Arial" w:cs="Arial"/>
      </w:rPr>
      <w:fldChar w:fldCharType="begin"/>
    </w:r>
    <w:r>
      <w:rPr>
        <w:rStyle w:val="Seitenzahl"/>
        <w:rFonts w:ascii="Arial" w:hAnsi="Arial" w:cs="Arial"/>
      </w:rPr>
      <w:instrText xml:space="preserve">PAGE  </w:instrText>
    </w:r>
    <w:r>
      <w:rPr>
        <w:rStyle w:val="Seitenzahl"/>
        <w:rFonts w:ascii="Arial" w:hAnsi="Arial" w:cs="Arial"/>
      </w:rPr>
      <w:fldChar w:fldCharType="separate"/>
    </w:r>
    <w:r>
      <w:rPr>
        <w:rStyle w:val="Seitenzahl"/>
        <w:rFonts w:ascii="Arial" w:hAnsi="Arial" w:cs="Arial"/>
        <w:noProof/>
      </w:rPr>
      <w:t>2</w:t>
    </w:r>
    <w:r>
      <w:rPr>
        <w:rStyle w:val="Seitenzahl"/>
        <w:rFonts w:ascii="Arial" w:hAnsi="Arial" w:cs="Arial"/>
      </w:rPr>
      <w:fldChar w:fldCharType="end"/>
    </w:r>
  </w:p>
  <w:p w14:paraId="1BBDEE1D" w14:textId="77777777" w:rsidR="00E96AD0" w:rsidRDefault="00E96AD0">
    <w:pPr>
      <w:pStyle w:val="Kopfzeile"/>
    </w:pPr>
  </w:p>
  <w:p w14:paraId="13E5447B" w14:textId="0A66FC43" w:rsidR="00B14CFC" w:rsidRDefault="00C01C44">
    <w:pPr>
      <w:pStyle w:val="Kopfzeile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Bewertungsmatrix Angebot</w:t>
    </w:r>
  </w:p>
  <w:p w14:paraId="079F48FC" w14:textId="77777777" w:rsidR="00B14CFC" w:rsidRDefault="00B14CFC">
    <w:pPr>
      <w:pStyle w:val="Kopfzeile"/>
      <w:rPr>
        <w:rFonts w:ascii="Arial" w:hAnsi="Arial" w:cs="Arial"/>
        <w:b/>
        <w:sz w:val="16"/>
        <w:szCs w:val="16"/>
      </w:rPr>
    </w:pPr>
  </w:p>
  <w:p w14:paraId="1BBDEE20" w14:textId="77777777" w:rsidR="00E96AD0" w:rsidRDefault="00C01C44">
    <w:pPr>
      <w:pStyle w:val="Kopfzeile"/>
      <w:rPr>
        <w:rFonts w:ascii="Arial" w:hAnsi="Arial" w:cs="Arial"/>
        <w:b/>
        <w:sz w:val="16"/>
        <w:szCs w:val="16"/>
      </w:rPr>
    </w:pPr>
    <w:proofErr w:type="gramStart"/>
    <w:r w:rsidRPr="008E21A9">
      <w:rPr>
        <w:rFonts w:ascii="Arial" w:hAnsi="Arial" w:cs="Arial"/>
        <w:b/>
        <w:sz w:val="28"/>
        <w:szCs w:val="28"/>
      </w:rPr>
      <w:t>Bietername</w:t>
    </w:r>
    <w:r w:rsidRPr="008E21A9">
      <w:rPr>
        <w:rFonts w:ascii="Arial" w:hAnsi="Arial" w:cs="Arial"/>
        <w:b/>
        <w:sz w:val="16"/>
        <w:szCs w:val="16"/>
      </w:rPr>
      <w:t>:</w:t>
    </w:r>
    <w:r w:rsidRPr="002539EB">
      <w:rPr>
        <w:rFonts w:ascii="Arial" w:hAnsi="Arial" w:cs="Arial"/>
        <w:b/>
        <w:sz w:val="16"/>
        <w:szCs w:val="16"/>
      </w:rPr>
      <w:t>…</w:t>
    </w:r>
    <w:proofErr w:type="gramEnd"/>
    <w:r w:rsidRPr="002539EB">
      <w:rPr>
        <w:rFonts w:ascii="Arial" w:hAnsi="Arial" w:cs="Arial"/>
        <w:b/>
        <w:sz w:val="16"/>
        <w:szCs w:val="16"/>
      </w:rPr>
      <w:t>…………………</w:t>
    </w:r>
  </w:p>
  <w:p w14:paraId="1BBDEE21" w14:textId="77777777" w:rsidR="00E96AD0" w:rsidRDefault="00C01C44">
    <w:pPr>
      <w:pStyle w:val="Kopfzeil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5A11"/>
    <w:multiLevelType w:val="hybridMultilevel"/>
    <w:tmpl w:val="90F23ABC"/>
    <w:lvl w:ilvl="0" w:tplc="54F483AA">
      <w:numFmt w:val="bullet"/>
      <w:lvlText w:val="-"/>
      <w:lvlJc w:val="left"/>
      <w:pPr>
        <w:ind w:left="2271" w:hanging="57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56D5416"/>
    <w:multiLevelType w:val="hybridMultilevel"/>
    <w:tmpl w:val="28D26A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773"/>
    <w:multiLevelType w:val="hybridMultilevel"/>
    <w:tmpl w:val="8A3A3C62"/>
    <w:lvl w:ilvl="0" w:tplc="7BB8DD32">
      <w:numFmt w:val="bullet"/>
      <w:lvlText w:val="-"/>
      <w:lvlJc w:val="left"/>
      <w:pPr>
        <w:ind w:left="2271" w:hanging="57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B946F6F"/>
    <w:multiLevelType w:val="hybridMultilevel"/>
    <w:tmpl w:val="790057D6"/>
    <w:lvl w:ilvl="0" w:tplc="0407000F">
      <w:start w:val="1"/>
      <w:numFmt w:val="decimal"/>
      <w:lvlText w:val="%1."/>
      <w:lvlJc w:val="left"/>
      <w:pPr>
        <w:ind w:left="2421" w:hanging="360"/>
      </w:pPr>
    </w:lvl>
    <w:lvl w:ilvl="1" w:tplc="04070019" w:tentative="1">
      <w:start w:val="1"/>
      <w:numFmt w:val="lowerLetter"/>
      <w:lvlText w:val="%2."/>
      <w:lvlJc w:val="left"/>
      <w:pPr>
        <w:ind w:left="3141" w:hanging="360"/>
      </w:pPr>
    </w:lvl>
    <w:lvl w:ilvl="2" w:tplc="0407001B" w:tentative="1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144726E3"/>
    <w:multiLevelType w:val="hybridMultilevel"/>
    <w:tmpl w:val="1BD2AE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2957"/>
    <w:multiLevelType w:val="hybridMultilevel"/>
    <w:tmpl w:val="A50C4AC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217B0"/>
    <w:multiLevelType w:val="hybridMultilevel"/>
    <w:tmpl w:val="E5BC1502"/>
    <w:lvl w:ilvl="0" w:tplc="E996C81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C3000E"/>
    <w:multiLevelType w:val="hybridMultilevel"/>
    <w:tmpl w:val="AC8C071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54749"/>
    <w:multiLevelType w:val="hybridMultilevel"/>
    <w:tmpl w:val="205496E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2440C"/>
    <w:multiLevelType w:val="hybridMultilevel"/>
    <w:tmpl w:val="72F24C0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F2DB8"/>
    <w:multiLevelType w:val="multilevel"/>
    <w:tmpl w:val="63149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930" w:hanging="360"/>
      </w:p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1" w15:restartNumberingAfterBreak="0">
    <w:nsid w:val="2AA11885"/>
    <w:multiLevelType w:val="multilevel"/>
    <w:tmpl w:val="9BCC604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2" w15:restartNumberingAfterBreak="0">
    <w:nsid w:val="2D874517"/>
    <w:multiLevelType w:val="hybridMultilevel"/>
    <w:tmpl w:val="83248E52"/>
    <w:lvl w:ilvl="0" w:tplc="0407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6750E8"/>
    <w:multiLevelType w:val="hybridMultilevel"/>
    <w:tmpl w:val="F1165B10"/>
    <w:lvl w:ilvl="0" w:tplc="0407000F">
      <w:start w:val="1"/>
      <w:numFmt w:val="decimal"/>
      <w:lvlText w:val="%1."/>
      <w:lvlJc w:val="left"/>
      <w:pPr>
        <w:ind w:left="2421" w:hanging="360"/>
      </w:pPr>
    </w:lvl>
    <w:lvl w:ilvl="1" w:tplc="04070019" w:tentative="1">
      <w:start w:val="1"/>
      <w:numFmt w:val="lowerLetter"/>
      <w:lvlText w:val="%2."/>
      <w:lvlJc w:val="left"/>
      <w:pPr>
        <w:ind w:left="3141" w:hanging="360"/>
      </w:pPr>
    </w:lvl>
    <w:lvl w:ilvl="2" w:tplc="0407001B" w:tentative="1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 w15:restartNumberingAfterBreak="0">
    <w:nsid w:val="3DDA1F1D"/>
    <w:multiLevelType w:val="hybridMultilevel"/>
    <w:tmpl w:val="8D744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478B9"/>
    <w:multiLevelType w:val="hybridMultilevel"/>
    <w:tmpl w:val="5282B326"/>
    <w:lvl w:ilvl="0" w:tplc="0407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380F19"/>
    <w:multiLevelType w:val="hybridMultilevel"/>
    <w:tmpl w:val="BAEA1C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53FAC"/>
    <w:multiLevelType w:val="hybridMultilevel"/>
    <w:tmpl w:val="BF82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205FF"/>
    <w:multiLevelType w:val="multilevel"/>
    <w:tmpl w:val="75DE34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FE4E1D"/>
    <w:multiLevelType w:val="hybridMultilevel"/>
    <w:tmpl w:val="A3D6F5CA"/>
    <w:lvl w:ilvl="0" w:tplc="C9EC10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8413AE5"/>
    <w:multiLevelType w:val="hybridMultilevel"/>
    <w:tmpl w:val="20662A1C"/>
    <w:lvl w:ilvl="0" w:tplc="1E12EC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E71FF"/>
    <w:multiLevelType w:val="hybridMultilevel"/>
    <w:tmpl w:val="D1CC3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17EE0"/>
    <w:multiLevelType w:val="hybridMultilevel"/>
    <w:tmpl w:val="6F84B17A"/>
    <w:lvl w:ilvl="0" w:tplc="75DE4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9B3F96"/>
    <w:multiLevelType w:val="hybridMultilevel"/>
    <w:tmpl w:val="0E40EDEE"/>
    <w:lvl w:ilvl="0" w:tplc="455E9F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04CD9"/>
    <w:multiLevelType w:val="hybridMultilevel"/>
    <w:tmpl w:val="DD047E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309B5"/>
    <w:multiLevelType w:val="hybridMultilevel"/>
    <w:tmpl w:val="20861152"/>
    <w:lvl w:ilvl="0" w:tplc="AED4B23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91A27"/>
    <w:multiLevelType w:val="hybridMultilevel"/>
    <w:tmpl w:val="0906A38E"/>
    <w:lvl w:ilvl="0" w:tplc="6368E3A8">
      <w:start w:val="1"/>
      <w:numFmt w:val="upperRoman"/>
      <w:lvlText w:val="%1."/>
      <w:lvlJc w:val="left"/>
      <w:pPr>
        <w:ind w:hanging="202"/>
        <w:jc w:val="right"/>
      </w:pPr>
      <w:rPr>
        <w:rFonts w:ascii="Arial" w:eastAsia="Arial" w:hAnsi="Arial" w:hint="default"/>
        <w:b/>
        <w:bCs/>
        <w:spacing w:val="-1"/>
        <w:w w:val="98"/>
        <w:sz w:val="24"/>
        <w:szCs w:val="24"/>
      </w:rPr>
    </w:lvl>
    <w:lvl w:ilvl="1" w:tplc="F542A48C">
      <w:start w:val="1"/>
      <w:numFmt w:val="decimal"/>
      <w:lvlText w:val="%2."/>
      <w:lvlJc w:val="left"/>
      <w:pPr>
        <w:ind w:hanging="353"/>
      </w:pPr>
      <w:rPr>
        <w:rFonts w:ascii="Arial" w:eastAsia="Arial" w:hAnsi="Arial" w:hint="default"/>
        <w:spacing w:val="0"/>
        <w:w w:val="100"/>
        <w:sz w:val="24"/>
        <w:szCs w:val="24"/>
      </w:rPr>
    </w:lvl>
    <w:lvl w:ilvl="2" w:tplc="0FEE8304">
      <w:start w:val="1"/>
      <w:numFmt w:val="lowerLetter"/>
      <w:lvlText w:val="%3)"/>
      <w:lvlJc w:val="left"/>
      <w:pPr>
        <w:ind w:hanging="500"/>
        <w:jc w:val="right"/>
      </w:pPr>
      <w:rPr>
        <w:rFonts w:ascii="Arial" w:eastAsia="Arial" w:hAnsi="Arial" w:hint="default"/>
        <w:spacing w:val="2"/>
        <w:w w:val="97"/>
        <w:sz w:val="24"/>
        <w:szCs w:val="24"/>
      </w:rPr>
    </w:lvl>
    <w:lvl w:ilvl="3" w:tplc="CEB46B1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w w:val="97"/>
        <w:sz w:val="24"/>
        <w:szCs w:val="24"/>
      </w:rPr>
    </w:lvl>
    <w:lvl w:ilvl="4" w:tplc="D100A986">
      <w:start w:val="1"/>
      <w:numFmt w:val="bullet"/>
      <w:lvlText w:val="•"/>
      <w:lvlJc w:val="left"/>
      <w:rPr>
        <w:rFonts w:hint="default"/>
      </w:rPr>
    </w:lvl>
    <w:lvl w:ilvl="5" w:tplc="273A47E8">
      <w:start w:val="1"/>
      <w:numFmt w:val="bullet"/>
      <w:lvlText w:val="•"/>
      <w:lvlJc w:val="left"/>
      <w:rPr>
        <w:rFonts w:hint="default"/>
      </w:rPr>
    </w:lvl>
    <w:lvl w:ilvl="6" w:tplc="EE8C0A00">
      <w:start w:val="1"/>
      <w:numFmt w:val="bullet"/>
      <w:lvlText w:val="•"/>
      <w:lvlJc w:val="left"/>
      <w:rPr>
        <w:rFonts w:hint="default"/>
      </w:rPr>
    </w:lvl>
    <w:lvl w:ilvl="7" w:tplc="10EA4866">
      <w:start w:val="1"/>
      <w:numFmt w:val="bullet"/>
      <w:lvlText w:val="•"/>
      <w:lvlJc w:val="left"/>
      <w:rPr>
        <w:rFonts w:hint="default"/>
      </w:rPr>
    </w:lvl>
    <w:lvl w:ilvl="8" w:tplc="BF665FD0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64653100"/>
    <w:multiLevelType w:val="hybridMultilevel"/>
    <w:tmpl w:val="05E69A82"/>
    <w:lvl w:ilvl="0" w:tplc="AEF2014C">
      <w:start w:val="1"/>
      <w:numFmt w:val="bullet"/>
      <w:lvlText w:val=""/>
      <w:lvlJc w:val="left"/>
      <w:pPr>
        <w:ind w:left="18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D786010"/>
    <w:multiLevelType w:val="hybridMultilevel"/>
    <w:tmpl w:val="25FA5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51FB4"/>
    <w:multiLevelType w:val="multilevel"/>
    <w:tmpl w:val="BCCEC724"/>
    <w:lvl w:ilvl="0">
      <w:start w:val="2"/>
      <w:numFmt w:val="decimal"/>
      <w:lvlText w:val="%1."/>
      <w:lvlJc w:val="left"/>
      <w:pPr>
        <w:ind w:left="242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81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2781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14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0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50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86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61" w:hanging="1800"/>
      </w:pPr>
      <w:rPr>
        <w:rFonts w:hint="default"/>
        <w:u w:val="none"/>
      </w:rPr>
    </w:lvl>
  </w:abstractNum>
  <w:abstractNum w:abstractNumId="30" w15:restartNumberingAfterBreak="0">
    <w:nsid w:val="79FB6F8D"/>
    <w:multiLevelType w:val="hybridMultilevel"/>
    <w:tmpl w:val="7D6E850A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7B071636"/>
    <w:multiLevelType w:val="hybridMultilevel"/>
    <w:tmpl w:val="97A8B7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44417">
    <w:abstractNumId w:val="23"/>
  </w:num>
  <w:num w:numId="2" w16cid:durableId="598606532">
    <w:abstractNumId w:val="7"/>
  </w:num>
  <w:num w:numId="3" w16cid:durableId="288636321">
    <w:abstractNumId w:val="4"/>
  </w:num>
  <w:num w:numId="4" w16cid:durableId="433018622">
    <w:abstractNumId w:val="16"/>
  </w:num>
  <w:num w:numId="5" w16cid:durableId="2017148013">
    <w:abstractNumId w:val="28"/>
  </w:num>
  <w:num w:numId="6" w16cid:durableId="1494829880">
    <w:abstractNumId w:val="21"/>
  </w:num>
  <w:num w:numId="7" w16cid:durableId="2064063171">
    <w:abstractNumId w:val="14"/>
  </w:num>
  <w:num w:numId="8" w16cid:durableId="1834560918">
    <w:abstractNumId w:val="17"/>
  </w:num>
  <w:num w:numId="9" w16cid:durableId="1450776957">
    <w:abstractNumId w:val="24"/>
  </w:num>
  <w:num w:numId="10" w16cid:durableId="216211622">
    <w:abstractNumId w:val="27"/>
  </w:num>
  <w:num w:numId="11" w16cid:durableId="672494583">
    <w:abstractNumId w:val="30"/>
  </w:num>
  <w:num w:numId="12" w16cid:durableId="1330937761">
    <w:abstractNumId w:val="12"/>
  </w:num>
  <w:num w:numId="13" w16cid:durableId="339433658">
    <w:abstractNumId w:val="15"/>
  </w:num>
  <w:num w:numId="14" w16cid:durableId="1316252498">
    <w:abstractNumId w:val="29"/>
  </w:num>
  <w:num w:numId="15" w16cid:durableId="1406800035">
    <w:abstractNumId w:val="2"/>
  </w:num>
  <w:num w:numId="16" w16cid:durableId="1800488037">
    <w:abstractNumId w:val="3"/>
  </w:num>
  <w:num w:numId="17" w16cid:durableId="2023849174">
    <w:abstractNumId w:val="0"/>
  </w:num>
  <w:num w:numId="18" w16cid:durableId="64575993">
    <w:abstractNumId w:val="1"/>
  </w:num>
  <w:num w:numId="19" w16cid:durableId="209196234">
    <w:abstractNumId w:val="13"/>
  </w:num>
  <w:num w:numId="20" w16cid:durableId="1710454168">
    <w:abstractNumId w:val="22"/>
  </w:num>
  <w:num w:numId="21" w16cid:durableId="1821574062">
    <w:abstractNumId w:val="5"/>
  </w:num>
  <w:num w:numId="22" w16cid:durableId="1630091743">
    <w:abstractNumId w:val="6"/>
  </w:num>
  <w:num w:numId="23" w16cid:durableId="1692949572">
    <w:abstractNumId w:val="11"/>
  </w:num>
  <w:num w:numId="24" w16cid:durableId="289869592">
    <w:abstractNumId w:val="10"/>
  </w:num>
  <w:num w:numId="25" w16cid:durableId="1332566304">
    <w:abstractNumId w:val="18"/>
  </w:num>
  <w:num w:numId="26" w16cid:durableId="1299721567">
    <w:abstractNumId w:val="9"/>
  </w:num>
  <w:num w:numId="27" w16cid:durableId="401106435">
    <w:abstractNumId w:val="20"/>
  </w:num>
  <w:num w:numId="28" w16cid:durableId="2053574911">
    <w:abstractNumId w:val="8"/>
  </w:num>
  <w:num w:numId="29" w16cid:durableId="1124467743">
    <w:abstractNumId w:val="25"/>
  </w:num>
  <w:num w:numId="30" w16cid:durableId="774593665">
    <w:abstractNumId w:val="19"/>
  </w:num>
  <w:num w:numId="31" w16cid:durableId="771360033">
    <w:abstractNumId w:val="31"/>
  </w:num>
  <w:num w:numId="32" w16cid:durableId="7315389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56F4F7A-A377-4C93-8AEB-A169FDCF8E84}"/>
    <w:docVar w:name="dgnword-eventsink" w:val="344648488"/>
    <w:docVar w:name="docLanguage" w:val="D"/>
    <w:docVar w:name="isUniversal" w:val="0"/>
  </w:docVars>
  <w:rsids>
    <w:rsidRoot w:val="00E96AD0"/>
    <w:rsid w:val="00010C71"/>
    <w:rsid w:val="00034B29"/>
    <w:rsid w:val="0004462E"/>
    <w:rsid w:val="00087FFA"/>
    <w:rsid w:val="00093604"/>
    <w:rsid w:val="000E0252"/>
    <w:rsid w:val="00127622"/>
    <w:rsid w:val="001465B7"/>
    <w:rsid w:val="001470CF"/>
    <w:rsid w:val="0015446D"/>
    <w:rsid w:val="00165941"/>
    <w:rsid w:val="00177ACC"/>
    <w:rsid w:val="001D3E32"/>
    <w:rsid w:val="00225F88"/>
    <w:rsid w:val="002539EB"/>
    <w:rsid w:val="00255E2E"/>
    <w:rsid w:val="0029197A"/>
    <w:rsid w:val="0032614A"/>
    <w:rsid w:val="00375FB4"/>
    <w:rsid w:val="00393A8D"/>
    <w:rsid w:val="003C5BC0"/>
    <w:rsid w:val="003D13F7"/>
    <w:rsid w:val="003D71C9"/>
    <w:rsid w:val="003F407D"/>
    <w:rsid w:val="00432AD9"/>
    <w:rsid w:val="00493CC7"/>
    <w:rsid w:val="0051200C"/>
    <w:rsid w:val="00523506"/>
    <w:rsid w:val="00527E53"/>
    <w:rsid w:val="005C7ACF"/>
    <w:rsid w:val="005D5003"/>
    <w:rsid w:val="006046A7"/>
    <w:rsid w:val="006813ED"/>
    <w:rsid w:val="006946BA"/>
    <w:rsid w:val="006A7591"/>
    <w:rsid w:val="00747683"/>
    <w:rsid w:val="0075598F"/>
    <w:rsid w:val="00756AE0"/>
    <w:rsid w:val="007932FE"/>
    <w:rsid w:val="00892DBC"/>
    <w:rsid w:val="008A549F"/>
    <w:rsid w:val="008C1951"/>
    <w:rsid w:val="008D5FC1"/>
    <w:rsid w:val="008E1FDC"/>
    <w:rsid w:val="008E21A9"/>
    <w:rsid w:val="0098126E"/>
    <w:rsid w:val="0099430F"/>
    <w:rsid w:val="00A33C28"/>
    <w:rsid w:val="00A91D2B"/>
    <w:rsid w:val="00A940ED"/>
    <w:rsid w:val="00AC6A62"/>
    <w:rsid w:val="00AF2B7D"/>
    <w:rsid w:val="00B14CFC"/>
    <w:rsid w:val="00B23310"/>
    <w:rsid w:val="00B33E55"/>
    <w:rsid w:val="00B57EB2"/>
    <w:rsid w:val="00C003A6"/>
    <w:rsid w:val="00C01C44"/>
    <w:rsid w:val="00C04808"/>
    <w:rsid w:val="00C11811"/>
    <w:rsid w:val="00C20CA9"/>
    <w:rsid w:val="00C45295"/>
    <w:rsid w:val="00C56A3A"/>
    <w:rsid w:val="00C63DCE"/>
    <w:rsid w:val="00C70C25"/>
    <w:rsid w:val="00E31913"/>
    <w:rsid w:val="00E57C18"/>
    <w:rsid w:val="00E779C1"/>
    <w:rsid w:val="00E81A61"/>
    <w:rsid w:val="00E907C1"/>
    <w:rsid w:val="00E96AD0"/>
    <w:rsid w:val="00F57F50"/>
    <w:rsid w:val="00F67F36"/>
    <w:rsid w:val="00FE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1BBDECC1"/>
  <w15:docId w15:val="{5BAC8CBE-B066-4C04-983A-B57D2332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pPr>
      <w:spacing w:after="113"/>
    </w:pPr>
    <w:rPr>
      <w:rFonts w:cs="Times New Roman"/>
      <w:color w:val="auto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24"/>
      <w:szCs w:val="24"/>
    </w:rPr>
  </w:style>
  <w:style w:type="paragraph" w:styleId="berarbeitung">
    <w:name w:val="Revision"/>
    <w:hidden/>
    <w:uiPriority w:val="99"/>
    <w:semiHidden/>
    <w:rsid w:val="008E21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5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ABDA7-0E4F-41F7-993E-E6A018BA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645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Punktkriterien max</vt:lpstr>
    </vt:vector>
  </TitlesOfParts>
  <Company>MKRG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Punktkriterien max</dc:title>
  <dc:creator>Administrator</dc:creator>
  <cp:lastModifiedBy>Amedick, Andrea (MKW)</cp:lastModifiedBy>
  <cp:revision>3</cp:revision>
  <cp:lastPrinted>2019-06-24T10:09:00Z</cp:lastPrinted>
  <dcterms:created xsi:type="dcterms:W3CDTF">2026-09-07T09:00:00Z</dcterms:created>
  <dcterms:modified xsi:type="dcterms:W3CDTF">2026-09-07T09:13:00Z</dcterms:modified>
</cp:coreProperties>
</file>